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F7" w:rsidRPr="00295F24" w:rsidRDefault="000856F7" w:rsidP="000856F7">
      <w:pPr>
        <w:pStyle w:val="Style42"/>
        <w:widowControl/>
        <w:spacing w:before="62" w:line="240" w:lineRule="auto"/>
        <w:jc w:val="center"/>
        <w:rPr>
          <w:rStyle w:val="FontStyle79"/>
          <w:b/>
          <w:sz w:val="20"/>
          <w:szCs w:val="20"/>
        </w:rPr>
      </w:pPr>
      <w:r w:rsidRPr="00295F24">
        <w:rPr>
          <w:rStyle w:val="FontStyle79"/>
          <w:b/>
          <w:sz w:val="20"/>
          <w:szCs w:val="20"/>
        </w:rPr>
        <w:t>ПАМЯТКА</w:t>
      </w:r>
    </w:p>
    <w:p w:rsidR="000856F7" w:rsidRDefault="000856F7" w:rsidP="000856F7">
      <w:pPr>
        <w:pStyle w:val="Style42"/>
        <w:widowControl/>
        <w:spacing w:before="10" w:line="240" w:lineRule="auto"/>
        <w:jc w:val="center"/>
        <w:rPr>
          <w:rStyle w:val="FontStyle79"/>
          <w:b/>
          <w:sz w:val="20"/>
          <w:szCs w:val="20"/>
        </w:rPr>
      </w:pPr>
      <w:r w:rsidRPr="00295F24">
        <w:rPr>
          <w:rStyle w:val="FontStyle79"/>
          <w:b/>
          <w:sz w:val="20"/>
          <w:szCs w:val="20"/>
        </w:rPr>
        <w:t xml:space="preserve">ОБЩЕСТВЕННОМУ  ИНСПЕКТОРУ ПО ОХРАНЕ ТРУДА ДЛЯ УЧАСТИЯ В РАССЛЕДОВАНИИ  НЕСЧАСТНОГО СЛУЧАЯ </w:t>
      </w:r>
      <w:r>
        <w:rPr>
          <w:rStyle w:val="FontStyle79"/>
          <w:b/>
          <w:sz w:val="20"/>
          <w:szCs w:val="20"/>
        </w:rPr>
        <w:t xml:space="preserve"> </w:t>
      </w:r>
      <w:r w:rsidRPr="00295F24">
        <w:rPr>
          <w:rStyle w:val="FontStyle79"/>
          <w:b/>
          <w:sz w:val="20"/>
          <w:szCs w:val="20"/>
        </w:rPr>
        <w:t>В УЧРЕЖДЕНИИ ОБРАЗОВАНИЯ</w:t>
      </w:r>
    </w:p>
    <w:p w:rsidR="000856F7" w:rsidRPr="00295F24" w:rsidRDefault="000856F7" w:rsidP="000856F7">
      <w:pPr>
        <w:pStyle w:val="Style42"/>
        <w:widowControl/>
        <w:spacing w:before="10" w:line="240" w:lineRule="auto"/>
        <w:jc w:val="center"/>
        <w:rPr>
          <w:b/>
        </w:rPr>
      </w:pPr>
    </w:p>
    <w:p w:rsidR="000856F7" w:rsidRPr="001939E7" w:rsidRDefault="000856F7" w:rsidP="000856F7">
      <w:pPr>
        <w:pStyle w:val="Style41"/>
        <w:widowControl/>
        <w:spacing w:before="154" w:line="240" w:lineRule="auto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Проблемам охраны труда в последнее время уделяется много внимания. И это не случайно.</w:t>
      </w:r>
    </w:p>
    <w:p w:rsidR="000856F7" w:rsidRPr="001939E7" w:rsidRDefault="000856F7" w:rsidP="000856F7">
      <w:pPr>
        <w:pStyle w:val="Style41"/>
        <w:widowControl/>
        <w:spacing w:before="10" w:line="240" w:lineRule="auto"/>
        <w:ind w:firstLine="274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По данным Международной организации труда ежегодно в результате несчастных случаев на производстве и профессио</w:t>
      </w:r>
      <w:r w:rsidRPr="001939E7">
        <w:rPr>
          <w:rStyle w:val="FontStyle106"/>
          <w:sz w:val="20"/>
          <w:szCs w:val="20"/>
        </w:rPr>
        <w:softHyphen/>
        <w:t>нальных заболеваний умирает 2 млн</w:t>
      </w:r>
      <w:proofErr w:type="gramStart"/>
      <w:r w:rsidRPr="001939E7">
        <w:rPr>
          <w:rStyle w:val="FontStyle106"/>
          <w:sz w:val="20"/>
          <w:szCs w:val="20"/>
        </w:rPr>
        <w:t>.м</w:t>
      </w:r>
      <w:proofErr w:type="gramEnd"/>
      <w:r w:rsidRPr="001939E7">
        <w:rPr>
          <w:rStyle w:val="FontStyle106"/>
          <w:sz w:val="20"/>
          <w:szCs w:val="20"/>
        </w:rPr>
        <w:t>ужчин и женщин. Каж</w:t>
      </w:r>
      <w:r w:rsidRPr="001939E7">
        <w:rPr>
          <w:rStyle w:val="FontStyle106"/>
          <w:sz w:val="20"/>
          <w:szCs w:val="20"/>
        </w:rPr>
        <w:softHyphen/>
        <w:t>дый год 270 млн. трудящихся становятся жертвами несчаст</w:t>
      </w:r>
      <w:r w:rsidRPr="001939E7">
        <w:rPr>
          <w:rStyle w:val="FontStyle106"/>
          <w:sz w:val="20"/>
          <w:szCs w:val="20"/>
        </w:rPr>
        <w:softHyphen/>
        <w:t>ных случаев на производстве. При этом регистрируется около 160 млн. профессиональных заболеваний.</w:t>
      </w:r>
    </w:p>
    <w:p w:rsidR="000856F7" w:rsidRPr="001939E7" w:rsidRDefault="000856F7" w:rsidP="000856F7">
      <w:pPr>
        <w:pStyle w:val="Style41"/>
        <w:widowControl/>
        <w:spacing w:before="10" w:line="240" w:lineRule="auto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Многие считают отрасль образования «</w:t>
      </w:r>
      <w:proofErr w:type="spellStart"/>
      <w:r w:rsidRPr="001939E7">
        <w:rPr>
          <w:rStyle w:val="FontStyle106"/>
          <w:sz w:val="20"/>
          <w:szCs w:val="20"/>
        </w:rPr>
        <w:t>нетравмоопасной</w:t>
      </w:r>
      <w:proofErr w:type="spellEnd"/>
      <w:r w:rsidRPr="001939E7">
        <w:rPr>
          <w:rStyle w:val="FontStyle106"/>
          <w:sz w:val="20"/>
          <w:szCs w:val="20"/>
        </w:rPr>
        <w:t>». Статистика свидетельствует, что это далеко не так. Это под</w:t>
      </w:r>
      <w:r w:rsidRPr="001939E7">
        <w:rPr>
          <w:rStyle w:val="FontStyle106"/>
          <w:sz w:val="20"/>
          <w:szCs w:val="20"/>
        </w:rPr>
        <w:softHyphen/>
        <w:t>тверждается и наличием производственного травматизма в на</w:t>
      </w:r>
      <w:r w:rsidRPr="001939E7">
        <w:rPr>
          <w:rStyle w:val="FontStyle106"/>
          <w:sz w:val="20"/>
          <w:szCs w:val="20"/>
        </w:rPr>
        <w:softHyphen/>
        <w:t>шей отрасли, и количеством выявленных нарушений законо</w:t>
      </w:r>
      <w:r w:rsidRPr="001939E7">
        <w:rPr>
          <w:rStyle w:val="FontStyle106"/>
          <w:sz w:val="20"/>
          <w:szCs w:val="20"/>
        </w:rPr>
        <w:softHyphen/>
        <w:t>дательства об охране труда при проводимых техническими и общественными инспекторами по охране труда проверках.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74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Учебно-воспитательный процесс является особым видом производственной деятельности, а несчастный случай, произо</w:t>
      </w:r>
      <w:r w:rsidRPr="001939E7">
        <w:rPr>
          <w:rStyle w:val="FontStyle106"/>
          <w:sz w:val="20"/>
          <w:szCs w:val="20"/>
        </w:rPr>
        <w:softHyphen/>
        <w:t>шедший во время этого процесса - несчастным случаем на про</w:t>
      </w:r>
      <w:r w:rsidRPr="001939E7">
        <w:rPr>
          <w:rStyle w:val="FontStyle106"/>
          <w:sz w:val="20"/>
          <w:szCs w:val="20"/>
        </w:rPr>
        <w:softHyphen/>
        <w:t>изводстве.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7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В этом случае в силу вступают Трудовой Кодекс Республи</w:t>
      </w:r>
      <w:r w:rsidRPr="001939E7">
        <w:rPr>
          <w:rStyle w:val="FontStyle106"/>
          <w:sz w:val="20"/>
          <w:szCs w:val="20"/>
        </w:rPr>
        <w:softHyphen/>
        <w:t>ки Беларусь и Закон Республики Беларусь «Об охране труда» от 23.06.2008 г. № 356-3, согласно которым работодатель (в дан</w:t>
      </w:r>
      <w:r w:rsidRPr="001939E7">
        <w:rPr>
          <w:rStyle w:val="FontStyle106"/>
          <w:sz w:val="20"/>
          <w:szCs w:val="20"/>
        </w:rPr>
        <w:softHyphen/>
        <w:t>ном случае руководитель образовательного учреждения) дол</w:t>
      </w:r>
      <w:r w:rsidRPr="001939E7">
        <w:rPr>
          <w:rStyle w:val="FontStyle106"/>
          <w:sz w:val="20"/>
          <w:szCs w:val="20"/>
        </w:rPr>
        <w:softHyphen/>
        <w:t>жен обеспечить расследование и учет несчастных случаев.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7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Расследование несчастного случая является одной из форм правовой, социальной защиты интересов работников. Почему это так важно? В соответствии с Указом Президента РБ № 530 «О страховой деятельности» от 25.08.2006г. правильно прове</w:t>
      </w:r>
      <w:r w:rsidRPr="001939E7">
        <w:rPr>
          <w:rStyle w:val="FontStyle106"/>
          <w:sz w:val="20"/>
          <w:szCs w:val="20"/>
        </w:rPr>
        <w:softHyphen/>
        <w:t>денная процедура расследования позволяет работнику возме</w:t>
      </w:r>
      <w:r w:rsidRPr="001939E7">
        <w:rPr>
          <w:rStyle w:val="FontStyle106"/>
          <w:sz w:val="20"/>
          <w:szCs w:val="20"/>
        </w:rPr>
        <w:softHyphen/>
        <w:t>стить нанесенный жизни и здоровью вред, как материальный, так и моральный, и в дальнейшем потратить эти средства на ме</w:t>
      </w:r>
      <w:r w:rsidRPr="001939E7">
        <w:rPr>
          <w:rStyle w:val="FontStyle106"/>
          <w:sz w:val="20"/>
          <w:szCs w:val="20"/>
        </w:rPr>
        <w:softHyphen/>
        <w:t>дицинскую, социальную и профессиональную реабилитацию.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9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Кроме того, своевременное и качественное расследование обстоятельств и причин каждого конкретного случая позво</w:t>
      </w:r>
      <w:r w:rsidRPr="001939E7">
        <w:rPr>
          <w:rStyle w:val="FontStyle106"/>
          <w:sz w:val="20"/>
          <w:szCs w:val="20"/>
        </w:rPr>
        <w:softHyphen/>
        <w:t xml:space="preserve">лит принять меры превентивного характера, чтобы исключить в дальнейшем опасность </w:t>
      </w:r>
      <w:proofErr w:type="spellStart"/>
      <w:r w:rsidRPr="001939E7">
        <w:rPr>
          <w:rStyle w:val="FontStyle106"/>
          <w:sz w:val="20"/>
          <w:szCs w:val="20"/>
        </w:rPr>
        <w:t>травмирования</w:t>
      </w:r>
      <w:proofErr w:type="spellEnd"/>
      <w:r w:rsidRPr="001939E7">
        <w:rPr>
          <w:rStyle w:val="FontStyle106"/>
          <w:sz w:val="20"/>
          <w:szCs w:val="20"/>
        </w:rPr>
        <w:t xml:space="preserve"> работников в ауди</w:t>
      </w:r>
      <w:r w:rsidRPr="001939E7">
        <w:rPr>
          <w:rStyle w:val="FontStyle106"/>
          <w:sz w:val="20"/>
          <w:szCs w:val="20"/>
        </w:rPr>
        <w:softHyphen/>
        <w:t>ториях, классах, кабинетах, лабораториях, мастерских, спор</w:t>
      </w:r>
      <w:r w:rsidRPr="001939E7">
        <w:rPr>
          <w:rStyle w:val="FontStyle106"/>
          <w:sz w:val="20"/>
          <w:szCs w:val="20"/>
        </w:rPr>
        <w:softHyphen/>
        <w:t>тивных залах и т.д. Если же расследование проведено поверх</w:t>
      </w:r>
      <w:r w:rsidRPr="001939E7">
        <w:rPr>
          <w:rStyle w:val="FontStyle106"/>
          <w:sz w:val="20"/>
          <w:szCs w:val="20"/>
        </w:rPr>
        <w:softHyphen/>
        <w:t xml:space="preserve">ностно, настоящие причины несчастного случая не выявлены, то и профилактические мероприятия будут выбраны неверно, а потенциальная опасность </w:t>
      </w:r>
      <w:proofErr w:type="spellStart"/>
      <w:r w:rsidRPr="001939E7">
        <w:rPr>
          <w:rStyle w:val="FontStyle106"/>
          <w:sz w:val="20"/>
          <w:szCs w:val="20"/>
        </w:rPr>
        <w:t>травмирования</w:t>
      </w:r>
      <w:proofErr w:type="spellEnd"/>
      <w:r w:rsidRPr="001939E7">
        <w:rPr>
          <w:rStyle w:val="FontStyle106"/>
          <w:sz w:val="20"/>
          <w:szCs w:val="20"/>
        </w:rPr>
        <w:t xml:space="preserve"> работников, в том числе и с более тяжелыми последствиями, останется.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83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Поэтому необходимо, чтобы уполномоченный представитель профсоюза (общественный инспектор по охране труда или тех</w:t>
      </w:r>
      <w:r w:rsidRPr="001939E7">
        <w:rPr>
          <w:rStyle w:val="FontStyle106"/>
          <w:sz w:val="20"/>
          <w:szCs w:val="20"/>
        </w:rPr>
        <w:softHyphen/>
        <w:t>нический инспектор труда), участвующий в расследовании не</w:t>
      </w:r>
      <w:r w:rsidRPr="001939E7">
        <w:rPr>
          <w:rStyle w:val="FontStyle106"/>
          <w:sz w:val="20"/>
          <w:szCs w:val="20"/>
        </w:rPr>
        <w:softHyphen/>
        <w:t>счастных случаев, был компетентен в вопросах охраны труда.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7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В целом работа органов и учреждений образования, профсо</w:t>
      </w:r>
      <w:r w:rsidRPr="001939E7">
        <w:rPr>
          <w:rStyle w:val="FontStyle106"/>
          <w:sz w:val="20"/>
          <w:szCs w:val="20"/>
        </w:rPr>
        <w:softHyphen/>
        <w:t>юзных организаций оценивается по их результатам, основны</w:t>
      </w:r>
      <w:r w:rsidRPr="001939E7">
        <w:rPr>
          <w:rStyle w:val="FontStyle106"/>
          <w:sz w:val="20"/>
          <w:szCs w:val="20"/>
        </w:rPr>
        <w:softHyphen/>
        <w:t>ми из которых являются:</w:t>
      </w:r>
    </w:p>
    <w:p w:rsidR="000856F7" w:rsidRPr="006B02CB" w:rsidRDefault="000856F7" w:rsidP="000856F7">
      <w:pPr>
        <w:pStyle w:val="Style48"/>
        <w:widowControl/>
        <w:numPr>
          <w:ilvl w:val="0"/>
          <w:numId w:val="1"/>
        </w:numPr>
        <w:tabs>
          <w:tab w:val="left" w:pos="437"/>
        </w:tabs>
        <w:spacing w:before="5" w:line="240" w:lineRule="auto"/>
        <w:rPr>
          <w:rStyle w:val="FontStyle48"/>
          <w:b w:val="0"/>
          <w:bCs w:val="0"/>
          <w:i/>
          <w:sz w:val="20"/>
        </w:rPr>
      </w:pPr>
      <w:proofErr w:type="gramStart"/>
      <w:r w:rsidRPr="006B02CB">
        <w:rPr>
          <w:rStyle w:val="FontStyle48"/>
          <w:b w:val="0"/>
          <w:bCs w:val="0"/>
          <w:i/>
          <w:sz w:val="20"/>
        </w:rPr>
        <w:t>снижение количества работающих во вредных и опасных условиях труда;</w:t>
      </w:r>
      <w:proofErr w:type="gramEnd"/>
    </w:p>
    <w:p w:rsidR="000856F7" w:rsidRPr="006B02CB" w:rsidRDefault="000856F7" w:rsidP="000856F7">
      <w:pPr>
        <w:pStyle w:val="Style48"/>
        <w:widowControl/>
        <w:numPr>
          <w:ilvl w:val="0"/>
          <w:numId w:val="1"/>
        </w:numPr>
        <w:tabs>
          <w:tab w:val="left" w:pos="437"/>
        </w:tabs>
        <w:spacing w:line="240" w:lineRule="auto"/>
        <w:ind w:left="307" w:firstLine="0"/>
        <w:jc w:val="left"/>
        <w:rPr>
          <w:rStyle w:val="FontStyle48"/>
          <w:b w:val="0"/>
          <w:bCs w:val="0"/>
          <w:i/>
          <w:sz w:val="20"/>
        </w:rPr>
      </w:pPr>
      <w:r w:rsidRPr="006B02CB">
        <w:rPr>
          <w:rStyle w:val="FontStyle48"/>
          <w:b w:val="0"/>
          <w:bCs w:val="0"/>
          <w:i/>
          <w:sz w:val="20"/>
        </w:rPr>
        <w:t>отсутствие несчастных случаев в учреждениях;</w:t>
      </w:r>
    </w:p>
    <w:p w:rsidR="000856F7" w:rsidRPr="006B02CB" w:rsidRDefault="000856F7" w:rsidP="000856F7">
      <w:pPr>
        <w:pStyle w:val="Style48"/>
        <w:widowControl/>
        <w:numPr>
          <w:ilvl w:val="0"/>
          <w:numId w:val="1"/>
        </w:numPr>
        <w:tabs>
          <w:tab w:val="left" w:pos="437"/>
        </w:tabs>
        <w:spacing w:line="240" w:lineRule="auto"/>
        <w:rPr>
          <w:rStyle w:val="FontStyle48"/>
          <w:b w:val="0"/>
          <w:bCs w:val="0"/>
          <w:i/>
          <w:sz w:val="20"/>
        </w:rPr>
      </w:pPr>
      <w:r w:rsidRPr="006B02CB">
        <w:rPr>
          <w:rStyle w:val="FontStyle48"/>
          <w:b w:val="0"/>
          <w:bCs w:val="0"/>
          <w:i/>
          <w:sz w:val="20"/>
        </w:rPr>
        <w:t>повышение комфортности условий труда работникам об</w:t>
      </w:r>
      <w:r w:rsidRPr="006B02CB">
        <w:rPr>
          <w:rStyle w:val="FontStyle48"/>
          <w:b w:val="0"/>
          <w:bCs w:val="0"/>
          <w:i/>
          <w:sz w:val="20"/>
        </w:rPr>
        <w:softHyphen/>
        <w:t>разования.</w:t>
      </w:r>
    </w:p>
    <w:p w:rsidR="00304DC4" w:rsidRDefault="000856F7" w:rsidP="00304DC4">
      <w:pPr>
        <w:pStyle w:val="Style41"/>
        <w:widowControl/>
        <w:spacing w:line="240" w:lineRule="auto"/>
        <w:ind w:firstLine="27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Для того, чтобы перейти к рассмотрению порядка участия профсоюзов в расследовании несчастных случаев на производ</w:t>
      </w:r>
      <w:r w:rsidRPr="001939E7">
        <w:rPr>
          <w:rStyle w:val="FontStyle106"/>
          <w:sz w:val="20"/>
          <w:szCs w:val="20"/>
        </w:rPr>
        <w:softHyphen/>
        <w:t>стве, напомним, какие случаи относятся к производственным, порядок их расследования, что такое специальное расследова</w:t>
      </w:r>
      <w:r w:rsidRPr="001939E7">
        <w:rPr>
          <w:rStyle w:val="FontStyle106"/>
          <w:sz w:val="20"/>
          <w:szCs w:val="20"/>
        </w:rPr>
        <w:softHyphen/>
        <w:t xml:space="preserve">ние, какие случаи оформляются актами </w:t>
      </w:r>
      <w:r w:rsidRPr="001939E7">
        <w:rPr>
          <w:rStyle w:val="FontStyle106"/>
          <w:sz w:val="20"/>
          <w:szCs w:val="20"/>
          <w:lang w:val="en-US"/>
        </w:rPr>
        <w:t>H</w:t>
      </w:r>
      <w:r w:rsidRPr="001939E7">
        <w:rPr>
          <w:rStyle w:val="FontStyle106"/>
          <w:sz w:val="20"/>
          <w:szCs w:val="20"/>
        </w:rPr>
        <w:t>-</w:t>
      </w:r>
      <w:r w:rsidRPr="001939E7">
        <w:rPr>
          <w:rStyle w:val="FontStyle106"/>
          <w:sz w:val="20"/>
          <w:szCs w:val="20"/>
          <w:lang w:val="en-US"/>
        </w:rPr>
        <w:t>I</w:t>
      </w:r>
      <w:r w:rsidRPr="001939E7">
        <w:rPr>
          <w:rStyle w:val="FontStyle106"/>
          <w:sz w:val="20"/>
          <w:szCs w:val="20"/>
        </w:rPr>
        <w:t xml:space="preserve"> и НП</w:t>
      </w:r>
      <w:proofErr w:type="gramStart"/>
      <w:r w:rsidRPr="001939E7">
        <w:rPr>
          <w:rStyle w:val="FontStyle106"/>
          <w:sz w:val="20"/>
          <w:szCs w:val="20"/>
        </w:rPr>
        <w:t xml:space="preserve"> ?</w:t>
      </w:r>
      <w:proofErr w:type="gramEnd"/>
    </w:p>
    <w:p w:rsidR="000856F7" w:rsidRPr="00304DC4" w:rsidRDefault="000856F7" w:rsidP="00304DC4">
      <w:pPr>
        <w:pStyle w:val="Style41"/>
        <w:widowControl/>
        <w:spacing w:line="240" w:lineRule="auto"/>
        <w:ind w:firstLine="278"/>
        <w:rPr>
          <w:rStyle w:val="FontStyle79"/>
          <w:spacing w:val="0"/>
          <w:sz w:val="20"/>
          <w:szCs w:val="20"/>
        </w:rPr>
      </w:pPr>
      <w:r w:rsidRPr="001939E7">
        <w:rPr>
          <w:rStyle w:val="FontStyle79"/>
          <w:b/>
          <w:sz w:val="20"/>
          <w:szCs w:val="20"/>
        </w:rPr>
        <w:t>Основные задачи, которые должны быть решены в ходе расследования:</w:t>
      </w:r>
    </w:p>
    <w:p w:rsidR="000856F7" w:rsidRPr="006B02CB" w:rsidRDefault="000856F7" w:rsidP="000856F7">
      <w:pPr>
        <w:pStyle w:val="Style48"/>
        <w:widowControl/>
        <w:numPr>
          <w:ilvl w:val="0"/>
          <w:numId w:val="1"/>
        </w:numPr>
        <w:tabs>
          <w:tab w:val="left" w:pos="437"/>
        </w:tabs>
        <w:spacing w:line="240" w:lineRule="auto"/>
        <w:rPr>
          <w:rStyle w:val="FontStyle48"/>
          <w:b w:val="0"/>
          <w:bCs w:val="0"/>
          <w:i/>
          <w:sz w:val="20"/>
        </w:rPr>
      </w:pPr>
      <w:r w:rsidRPr="006B02CB">
        <w:rPr>
          <w:rStyle w:val="FontStyle48"/>
          <w:b w:val="0"/>
          <w:bCs w:val="0"/>
          <w:i/>
          <w:sz w:val="20"/>
        </w:rPr>
        <w:t>определение истинных причин происшедшего и разработка исчерпывающих мер по предупреждению несчастных случаев;</w:t>
      </w:r>
    </w:p>
    <w:p w:rsidR="000856F7" w:rsidRPr="006B02CB" w:rsidRDefault="000856F7" w:rsidP="000856F7">
      <w:pPr>
        <w:pStyle w:val="Style48"/>
        <w:widowControl/>
        <w:numPr>
          <w:ilvl w:val="0"/>
          <w:numId w:val="1"/>
        </w:numPr>
        <w:tabs>
          <w:tab w:val="left" w:pos="437"/>
        </w:tabs>
        <w:spacing w:line="240" w:lineRule="auto"/>
        <w:rPr>
          <w:rStyle w:val="FontStyle48"/>
          <w:b w:val="0"/>
          <w:bCs w:val="0"/>
          <w:i/>
          <w:sz w:val="20"/>
        </w:rPr>
      </w:pPr>
      <w:r w:rsidRPr="006B02CB">
        <w:rPr>
          <w:rStyle w:val="FontStyle48"/>
          <w:b w:val="0"/>
          <w:bCs w:val="0"/>
          <w:i/>
          <w:sz w:val="20"/>
        </w:rPr>
        <w:t>установление должностных и иных лиц, ответственных за нарушения, которые фактически привели к несчастному случаю, для того, чтобы привлечь их к ответственности.</w:t>
      </w:r>
    </w:p>
    <w:p w:rsidR="000856F7" w:rsidRPr="001939E7" w:rsidRDefault="000856F7" w:rsidP="000856F7">
      <w:pPr>
        <w:pStyle w:val="Style41"/>
        <w:widowControl/>
        <w:spacing w:before="5" w:line="240" w:lineRule="auto"/>
        <w:ind w:firstLine="27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Решая эти две основные задачи, необходимо руководство</w:t>
      </w:r>
      <w:r w:rsidRPr="001939E7">
        <w:rPr>
          <w:rStyle w:val="FontStyle106"/>
          <w:sz w:val="20"/>
          <w:szCs w:val="20"/>
        </w:rPr>
        <w:softHyphen/>
        <w:t>ваться требованиями статей Трудового кодекса и Правилами расследования и учета несчастных случаев на производстве и профессиональных заболеваний, утв. постановлением Совета Министров РБ от 15.01.2004 № 30.</w:t>
      </w:r>
    </w:p>
    <w:p w:rsidR="000856F7" w:rsidRPr="001939E7" w:rsidRDefault="000856F7" w:rsidP="000856F7">
      <w:pPr>
        <w:pStyle w:val="Style41"/>
        <w:widowControl/>
        <w:spacing w:before="5" w:line="240" w:lineRule="auto"/>
        <w:ind w:firstLine="27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Для расследования несчастного случая, в результате кото</w:t>
      </w:r>
      <w:r w:rsidRPr="001939E7">
        <w:rPr>
          <w:rStyle w:val="FontStyle106"/>
          <w:sz w:val="20"/>
          <w:szCs w:val="20"/>
        </w:rPr>
        <w:softHyphen/>
        <w:t>рого пострадавший получил повреждение, не относящееся к категории групповых, тяжелых и со смертельным исходом, руководитель учреждения обязан незамедлительно определить состав участников расследования. Он должен строго отвечать требованиям Правил расследования:</w:t>
      </w:r>
    </w:p>
    <w:p w:rsidR="000856F7" w:rsidRPr="006B02CB" w:rsidRDefault="000856F7" w:rsidP="000856F7">
      <w:pPr>
        <w:pStyle w:val="Style52"/>
        <w:widowControl/>
        <w:spacing w:before="5" w:line="240" w:lineRule="auto"/>
        <w:rPr>
          <w:rStyle w:val="FontStyle48"/>
          <w:b w:val="0"/>
          <w:bCs w:val="0"/>
          <w:i/>
          <w:sz w:val="20"/>
        </w:rPr>
      </w:pPr>
      <w:r w:rsidRPr="006B02CB">
        <w:rPr>
          <w:rStyle w:val="FontStyle48"/>
          <w:b w:val="0"/>
          <w:bCs w:val="0"/>
          <w:i/>
          <w:sz w:val="20"/>
        </w:rPr>
        <w:t>-уполномоченный представитель нанимателя (но не непо</w:t>
      </w:r>
      <w:r w:rsidRPr="006B02CB">
        <w:rPr>
          <w:rStyle w:val="FontStyle48"/>
          <w:b w:val="0"/>
          <w:bCs w:val="0"/>
          <w:i/>
          <w:sz w:val="20"/>
        </w:rPr>
        <w:softHyphen/>
        <w:t>средственный руководитель работ);</w:t>
      </w:r>
    </w:p>
    <w:p w:rsidR="000856F7" w:rsidRPr="006B02CB" w:rsidRDefault="000856F7" w:rsidP="000856F7">
      <w:pPr>
        <w:pStyle w:val="Style52"/>
        <w:widowControl/>
        <w:spacing w:before="5" w:line="240" w:lineRule="auto"/>
        <w:ind w:firstLine="283"/>
        <w:rPr>
          <w:rStyle w:val="FontStyle48"/>
          <w:b w:val="0"/>
          <w:bCs w:val="0"/>
          <w:i/>
          <w:sz w:val="20"/>
        </w:rPr>
      </w:pPr>
      <w:r w:rsidRPr="001939E7">
        <w:rPr>
          <w:rStyle w:val="FontStyle63"/>
          <w:b w:val="0"/>
          <w:i/>
          <w:sz w:val="20"/>
          <w:szCs w:val="20"/>
        </w:rPr>
        <w:t>-</w:t>
      </w:r>
      <w:r w:rsidRPr="006B02CB">
        <w:rPr>
          <w:rStyle w:val="FontStyle48"/>
          <w:b w:val="0"/>
          <w:bCs w:val="0"/>
          <w:i/>
          <w:sz w:val="20"/>
        </w:rPr>
        <w:t>уполномоченный представитель профсоюза (обществен</w:t>
      </w:r>
      <w:r w:rsidRPr="006B02CB">
        <w:rPr>
          <w:rStyle w:val="FontStyle48"/>
          <w:b w:val="0"/>
          <w:bCs w:val="0"/>
          <w:i/>
          <w:sz w:val="20"/>
        </w:rPr>
        <w:softHyphen/>
        <w:t>ный инспектор по охране труда);</w:t>
      </w:r>
    </w:p>
    <w:p w:rsidR="000856F7" w:rsidRPr="006B02CB" w:rsidRDefault="000856F7" w:rsidP="000856F7">
      <w:pPr>
        <w:pStyle w:val="Style52"/>
        <w:widowControl/>
        <w:spacing w:before="5" w:line="240" w:lineRule="auto"/>
        <w:ind w:firstLine="283"/>
        <w:rPr>
          <w:rStyle w:val="FontStyle48"/>
          <w:b w:val="0"/>
          <w:bCs w:val="0"/>
          <w:i/>
          <w:sz w:val="20"/>
        </w:rPr>
      </w:pPr>
      <w:r w:rsidRPr="006B02CB">
        <w:rPr>
          <w:rStyle w:val="FontStyle48"/>
          <w:b w:val="0"/>
          <w:bCs w:val="0"/>
          <w:i/>
          <w:sz w:val="20"/>
        </w:rPr>
        <w:t>-инженер по охране труда или специалист, на которого приказом возложены эти обязанности;</w:t>
      </w:r>
    </w:p>
    <w:p w:rsidR="000856F7" w:rsidRPr="001939E7" w:rsidRDefault="000856F7" w:rsidP="000856F7">
      <w:pPr>
        <w:pStyle w:val="Style42"/>
        <w:widowControl/>
        <w:spacing w:before="106" w:line="240" w:lineRule="auto"/>
        <w:ind w:left="298"/>
        <w:rPr>
          <w:rStyle w:val="FontStyle79"/>
          <w:b/>
          <w:sz w:val="20"/>
          <w:szCs w:val="20"/>
        </w:rPr>
      </w:pPr>
      <w:r w:rsidRPr="001939E7">
        <w:rPr>
          <w:rStyle w:val="FontStyle79"/>
          <w:b/>
          <w:sz w:val="20"/>
          <w:szCs w:val="20"/>
        </w:rPr>
        <w:t>имеет право участвовать в расследовании:</w:t>
      </w:r>
    </w:p>
    <w:p w:rsidR="000856F7" w:rsidRPr="006B02CB" w:rsidRDefault="000856F7" w:rsidP="000856F7">
      <w:pPr>
        <w:pStyle w:val="Style52"/>
        <w:widowControl/>
        <w:spacing w:line="240" w:lineRule="auto"/>
        <w:ind w:left="298" w:firstLine="0"/>
        <w:jc w:val="left"/>
        <w:rPr>
          <w:rStyle w:val="FontStyle48"/>
          <w:b w:val="0"/>
          <w:bCs w:val="0"/>
          <w:i/>
          <w:sz w:val="20"/>
        </w:rPr>
      </w:pPr>
      <w:r w:rsidRPr="006B02CB">
        <w:rPr>
          <w:rStyle w:val="FontStyle48"/>
          <w:b w:val="0"/>
          <w:bCs w:val="0"/>
          <w:i/>
          <w:sz w:val="20"/>
        </w:rPr>
        <w:t>-представитель страховщика;</w:t>
      </w:r>
    </w:p>
    <w:p w:rsidR="000856F7" w:rsidRPr="006B02CB" w:rsidRDefault="000856F7" w:rsidP="000856F7">
      <w:pPr>
        <w:pStyle w:val="Style52"/>
        <w:widowControl/>
        <w:spacing w:line="240" w:lineRule="auto"/>
        <w:ind w:left="298" w:firstLine="0"/>
        <w:jc w:val="left"/>
        <w:rPr>
          <w:rStyle w:val="FontStyle48"/>
          <w:b w:val="0"/>
          <w:bCs w:val="0"/>
          <w:i/>
          <w:sz w:val="20"/>
        </w:rPr>
      </w:pPr>
      <w:r w:rsidRPr="006B02CB">
        <w:rPr>
          <w:rStyle w:val="FontStyle48"/>
          <w:b w:val="0"/>
          <w:bCs w:val="0"/>
          <w:i/>
          <w:sz w:val="20"/>
        </w:rPr>
        <w:t>-пострадавший или лицо, представляющее его интересы.</w:t>
      </w:r>
    </w:p>
    <w:p w:rsidR="000856F7" w:rsidRPr="001939E7" w:rsidRDefault="000856F7" w:rsidP="000856F7">
      <w:pPr>
        <w:pStyle w:val="Style41"/>
        <w:widowControl/>
        <w:spacing w:before="53" w:line="240" w:lineRule="auto"/>
        <w:ind w:firstLine="283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Расследование обстоятельств и причин несчастного случая должно длиться не более трех календарных дней.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74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lastRenderedPageBreak/>
        <w:t>Расследование групповых и тяжелых несчастных случаев, произошедших в образовательном учреждении, а также не</w:t>
      </w:r>
      <w:r w:rsidRPr="001939E7">
        <w:rPr>
          <w:rStyle w:val="FontStyle106"/>
          <w:sz w:val="20"/>
          <w:szCs w:val="20"/>
        </w:rPr>
        <w:softHyphen/>
        <w:t>счастных случаев со смертельным исходом, называется специ</w:t>
      </w:r>
      <w:r w:rsidRPr="001939E7">
        <w:rPr>
          <w:rStyle w:val="FontStyle106"/>
          <w:sz w:val="20"/>
          <w:szCs w:val="20"/>
        </w:rPr>
        <w:softHyphen/>
        <w:t>альным и проводится государственным инспектором Депар</w:t>
      </w:r>
      <w:r w:rsidRPr="001939E7">
        <w:rPr>
          <w:rStyle w:val="FontStyle106"/>
          <w:sz w:val="20"/>
          <w:szCs w:val="20"/>
        </w:rPr>
        <w:softHyphen/>
        <w:t>тамента труда с участием уполномоченных лиц организации (в качестве уполномоченного представителя профсоюза уча</w:t>
      </w:r>
      <w:r w:rsidRPr="001939E7">
        <w:rPr>
          <w:rStyle w:val="FontStyle106"/>
          <w:sz w:val="20"/>
          <w:szCs w:val="20"/>
        </w:rPr>
        <w:softHyphen/>
        <w:t>ствует технический инспектор труда) в течение 14 дней.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83"/>
        <w:rPr>
          <w:sz w:val="20"/>
          <w:szCs w:val="20"/>
        </w:rPr>
      </w:pPr>
      <w:r w:rsidRPr="001939E7">
        <w:rPr>
          <w:rStyle w:val="FontStyle106"/>
          <w:sz w:val="20"/>
          <w:szCs w:val="20"/>
        </w:rPr>
        <w:t>Само расследование проходит в строго определенном поряд</w:t>
      </w:r>
      <w:r w:rsidRPr="001939E7">
        <w:rPr>
          <w:rStyle w:val="FontStyle106"/>
          <w:sz w:val="20"/>
          <w:szCs w:val="20"/>
        </w:rPr>
        <w:softHyphen/>
        <w:t>ке с прохождением обязательных этапов:</w:t>
      </w:r>
    </w:p>
    <w:p w:rsidR="000856F7" w:rsidRPr="001939E7" w:rsidRDefault="000856F7" w:rsidP="000856F7">
      <w:pPr>
        <w:pStyle w:val="Style41"/>
        <w:widowControl/>
        <w:spacing w:before="19" w:line="240" w:lineRule="auto"/>
        <w:ind w:left="298" w:firstLine="0"/>
        <w:jc w:val="left"/>
        <w:rPr>
          <w:rStyle w:val="FontStyle106"/>
          <w:b/>
          <w:sz w:val="20"/>
          <w:szCs w:val="20"/>
          <w:u w:val="single"/>
        </w:rPr>
      </w:pPr>
      <w:r w:rsidRPr="001939E7">
        <w:rPr>
          <w:rStyle w:val="FontStyle106"/>
          <w:b/>
          <w:sz w:val="20"/>
          <w:szCs w:val="20"/>
          <w:u w:val="single"/>
        </w:rPr>
        <w:t>Шаг первый:</w:t>
      </w:r>
    </w:p>
    <w:p w:rsidR="000856F7" w:rsidRPr="001939E7" w:rsidRDefault="000856F7" w:rsidP="000856F7">
      <w:pPr>
        <w:pStyle w:val="Style41"/>
        <w:widowControl/>
        <w:spacing w:before="72" w:line="240" w:lineRule="auto"/>
        <w:ind w:firstLine="283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На начальном этапе расследования следует квалифицировать несчастный случай - установить, подпадает ли он под действие Правил. То есть определить фактический круг лиц, на которых распространяются Правила, и обстоятельства, при которых не</w:t>
      </w:r>
      <w:r w:rsidRPr="001939E7">
        <w:rPr>
          <w:rStyle w:val="FontStyle106"/>
          <w:sz w:val="20"/>
          <w:szCs w:val="20"/>
        </w:rPr>
        <w:softHyphen/>
        <w:t>счастные случаи с ними расцениваются как производственные.</w:t>
      </w:r>
    </w:p>
    <w:p w:rsidR="000856F7" w:rsidRPr="001939E7" w:rsidRDefault="000856F7" w:rsidP="000856F7">
      <w:pPr>
        <w:pStyle w:val="Style41"/>
        <w:widowControl/>
        <w:spacing w:before="134" w:line="240" w:lineRule="auto"/>
        <w:ind w:firstLine="27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Несчастный случай относят к категории производственных при наличии основных и дополнительных определяющих при</w:t>
      </w:r>
      <w:r w:rsidRPr="001939E7">
        <w:rPr>
          <w:rStyle w:val="FontStyle106"/>
          <w:sz w:val="20"/>
          <w:szCs w:val="20"/>
        </w:rPr>
        <w:softHyphen/>
        <w:t>знаков.</w:t>
      </w:r>
    </w:p>
    <w:p w:rsidR="000856F7" w:rsidRPr="001939E7" w:rsidRDefault="000856F7" w:rsidP="000856F7">
      <w:pPr>
        <w:pStyle w:val="Style4"/>
        <w:rPr>
          <w:rStyle w:val="FontStyle106"/>
          <w:sz w:val="20"/>
          <w:szCs w:val="20"/>
        </w:rPr>
      </w:pPr>
    </w:p>
    <w:p w:rsidR="000856F7" w:rsidRPr="006B02CB" w:rsidRDefault="000856F7" w:rsidP="000856F7">
      <w:pPr>
        <w:pStyle w:val="Style52"/>
        <w:widowControl/>
        <w:spacing w:before="5" w:line="240" w:lineRule="auto"/>
        <w:rPr>
          <w:rStyle w:val="FontStyle48"/>
          <w:b w:val="0"/>
          <w:bCs w:val="0"/>
          <w:i/>
          <w:iCs/>
          <w:sz w:val="20"/>
        </w:rPr>
      </w:pPr>
      <w:r w:rsidRPr="006B02CB">
        <w:rPr>
          <w:rStyle w:val="FontStyle48"/>
          <w:b w:val="0"/>
          <w:bCs w:val="0"/>
          <w:i/>
          <w:iCs/>
          <w:sz w:val="20"/>
        </w:rPr>
        <w:t>-во время установленных перерывов (технологических, от</w:t>
      </w:r>
      <w:r w:rsidRPr="006B02CB">
        <w:rPr>
          <w:rStyle w:val="FontStyle48"/>
          <w:b w:val="0"/>
          <w:bCs w:val="0"/>
          <w:i/>
          <w:iCs/>
          <w:sz w:val="20"/>
        </w:rPr>
        <w:softHyphen/>
        <w:t>дыха и т.д.);</w:t>
      </w:r>
    </w:p>
    <w:p w:rsidR="000856F7" w:rsidRPr="006B02CB" w:rsidRDefault="000856F7" w:rsidP="000856F7">
      <w:pPr>
        <w:pStyle w:val="Style52"/>
        <w:widowControl/>
        <w:spacing w:before="5" w:line="240" w:lineRule="auto"/>
        <w:ind w:left="307" w:firstLine="0"/>
        <w:jc w:val="left"/>
        <w:rPr>
          <w:rStyle w:val="FontStyle48"/>
          <w:b w:val="0"/>
          <w:bCs w:val="0"/>
          <w:i/>
          <w:iCs/>
          <w:sz w:val="20"/>
        </w:rPr>
      </w:pPr>
      <w:r w:rsidRPr="006B02CB">
        <w:rPr>
          <w:rStyle w:val="FontStyle48"/>
          <w:b w:val="0"/>
          <w:bCs w:val="0"/>
          <w:i/>
          <w:iCs/>
          <w:sz w:val="20"/>
        </w:rPr>
        <w:t>-во время выполнения работ на условиях совместительства;</w:t>
      </w:r>
    </w:p>
    <w:p w:rsidR="000856F7" w:rsidRPr="006B02CB" w:rsidRDefault="000856F7" w:rsidP="000856F7">
      <w:pPr>
        <w:pStyle w:val="Style52"/>
        <w:widowControl/>
        <w:spacing w:line="240" w:lineRule="auto"/>
        <w:ind w:firstLine="302"/>
        <w:rPr>
          <w:rStyle w:val="FontStyle48"/>
          <w:b w:val="0"/>
          <w:bCs w:val="0"/>
          <w:i/>
          <w:iCs/>
          <w:sz w:val="20"/>
        </w:rPr>
      </w:pPr>
      <w:r w:rsidRPr="006B02CB">
        <w:rPr>
          <w:rStyle w:val="FontStyle48"/>
          <w:b w:val="0"/>
          <w:bCs w:val="0"/>
          <w:i/>
          <w:iCs/>
          <w:sz w:val="20"/>
        </w:rPr>
        <w:t>-если работник учреждения привлечен в установленном по</w:t>
      </w:r>
      <w:r w:rsidRPr="006B02CB">
        <w:rPr>
          <w:rStyle w:val="FontStyle48"/>
          <w:b w:val="0"/>
          <w:bCs w:val="0"/>
          <w:i/>
          <w:iCs/>
          <w:sz w:val="20"/>
        </w:rPr>
        <w:softHyphen/>
        <w:t>рядке к участию в ликвидации последствий катастрофы, ава</w:t>
      </w:r>
      <w:r w:rsidRPr="006B02CB">
        <w:rPr>
          <w:rStyle w:val="FontStyle48"/>
          <w:b w:val="0"/>
          <w:bCs w:val="0"/>
          <w:i/>
          <w:iCs/>
          <w:sz w:val="20"/>
        </w:rPr>
        <w:softHyphen/>
        <w:t>рии и др.</w:t>
      </w:r>
    </w:p>
    <w:p w:rsidR="000856F7" w:rsidRPr="001939E7" w:rsidRDefault="000856F7" w:rsidP="000856F7">
      <w:pPr>
        <w:pStyle w:val="Style41"/>
        <w:widowControl/>
        <w:spacing w:before="14" w:line="240" w:lineRule="auto"/>
        <w:ind w:firstLine="27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Несчастный случай, произошедший с работником учрежде</w:t>
      </w:r>
      <w:r w:rsidRPr="001939E7">
        <w:rPr>
          <w:rStyle w:val="FontStyle106"/>
          <w:sz w:val="20"/>
          <w:szCs w:val="20"/>
        </w:rPr>
        <w:softHyphen/>
        <w:t>ния, производившим работы на территории другой организа</w:t>
      </w:r>
      <w:r w:rsidRPr="001939E7">
        <w:rPr>
          <w:rStyle w:val="FontStyle106"/>
          <w:sz w:val="20"/>
          <w:szCs w:val="20"/>
        </w:rPr>
        <w:softHyphen/>
        <w:t>ции, расследуется и учитывается организацией, проводившей эти работы.</w:t>
      </w:r>
    </w:p>
    <w:p w:rsidR="000856F7" w:rsidRPr="001939E7" w:rsidRDefault="000856F7" w:rsidP="000856F7">
      <w:pPr>
        <w:pStyle w:val="Style41"/>
        <w:widowControl/>
        <w:spacing w:before="19" w:line="240" w:lineRule="auto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Для расследования несчастного случая, произошедшего в результате аварии транспортного средства, комиссия обяза</w:t>
      </w:r>
      <w:r w:rsidRPr="001939E7">
        <w:rPr>
          <w:rStyle w:val="FontStyle106"/>
          <w:sz w:val="20"/>
          <w:szCs w:val="20"/>
        </w:rPr>
        <w:softHyphen/>
        <w:t>тельно использует материалы ГАИ.</w:t>
      </w:r>
    </w:p>
    <w:p w:rsidR="000856F7" w:rsidRPr="001939E7" w:rsidRDefault="000856F7" w:rsidP="000856F7">
      <w:pPr>
        <w:pStyle w:val="Style41"/>
        <w:widowControl/>
        <w:spacing w:before="10" w:line="240" w:lineRule="auto"/>
        <w:ind w:firstLine="274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Несчастный случай, о котором не было своевременно со</w:t>
      </w:r>
      <w:r w:rsidRPr="001939E7">
        <w:rPr>
          <w:rStyle w:val="FontStyle106"/>
          <w:sz w:val="20"/>
          <w:szCs w:val="20"/>
        </w:rPr>
        <w:softHyphen/>
        <w:t>общено руководителю или в результате которого нетрудоспо</w:t>
      </w:r>
      <w:r w:rsidRPr="001939E7">
        <w:rPr>
          <w:rStyle w:val="FontStyle106"/>
          <w:sz w:val="20"/>
          <w:szCs w:val="20"/>
        </w:rPr>
        <w:softHyphen/>
        <w:t>собность наступила не сразу, расследуется комиссией по заяв</w:t>
      </w:r>
      <w:r w:rsidRPr="001939E7">
        <w:rPr>
          <w:rStyle w:val="FontStyle106"/>
          <w:sz w:val="20"/>
          <w:szCs w:val="20"/>
        </w:rPr>
        <w:softHyphen/>
        <w:t>лению пострадавшего в течение месяца. Это возможно в том случае, если у пострадавшего не было возможности сообщить о травме руководителю или он первое время не ощущал болей и продолжал трудиться.</w:t>
      </w:r>
    </w:p>
    <w:p w:rsidR="000856F7" w:rsidRPr="001939E7" w:rsidRDefault="000856F7" w:rsidP="000856F7">
      <w:pPr>
        <w:pStyle w:val="Style41"/>
        <w:widowControl/>
        <w:spacing w:before="24" w:line="240" w:lineRule="auto"/>
        <w:ind w:left="293" w:firstLine="0"/>
        <w:jc w:val="left"/>
        <w:rPr>
          <w:rStyle w:val="FontStyle106"/>
          <w:b/>
          <w:sz w:val="20"/>
          <w:szCs w:val="20"/>
        </w:rPr>
      </w:pPr>
      <w:r w:rsidRPr="001939E7">
        <w:rPr>
          <w:rStyle w:val="FontStyle106"/>
          <w:b/>
          <w:sz w:val="20"/>
          <w:szCs w:val="20"/>
          <w:u w:val="single"/>
        </w:rPr>
        <w:t>Шаг</w:t>
      </w:r>
      <w:r w:rsidRPr="001939E7">
        <w:rPr>
          <w:rStyle w:val="FontStyle106"/>
          <w:b/>
          <w:sz w:val="20"/>
          <w:szCs w:val="20"/>
        </w:rPr>
        <w:t xml:space="preserve"> второй:</w:t>
      </w:r>
    </w:p>
    <w:p w:rsidR="000856F7" w:rsidRPr="001939E7" w:rsidRDefault="000856F7" w:rsidP="000856F7">
      <w:pPr>
        <w:pStyle w:val="Style41"/>
        <w:widowControl/>
        <w:spacing w:before="72" w:line="240" w:lineRule="auto"/>
        <w:ind w:firstLine="27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О каждом несчастном случае, происшедшем на производ</w:t>
      </w:r>
      <w:r w:rsidRPr="001939E7">
        <w:rPr>
          <w:rStyle w:val="FontStyle106"/>
          <w:sz w:val="20"/>
          <w:szCs w:val="20"/>
        </w:rPr>
        <w:softHyphen/>
        <w:t>стве (во время образовательного процесса), пострадавший или очевидец извещает непосредственного руководителя работ, ко</w:t>
      </w:r>
      <w:r w:rsidRPr="001939E7">
        <w:rPr>
          <w:rStyle w:val="FontStyle106"/>
          <w:sz w:val="20"/>
          <w:szCs w:val="20"/>
        </w:rPr>
        <w:softHyphen/>
        <w:t>торый обязан:</w:t>
      </w:r>
    </w:p>
    <w:p w:rsidR="000856F7" w:rsidRPr="006B02CB" w:rsidRDefault="000856F7" w:rsidP="000856F7">
      <w:pPr>
        <w:pStyle w:val="Style52"/>
        <w:widowControl/>
        <w:spacing w:before="14" w:line="240" w:lineRule="auto"/>
        <w:ind w:firstLine="274"/>
        <w:rPr>
          <w:rStyle w:val="FontStyle48"/>
          <w:b w:val="0"/>
          <w:bCs w:val="0"/>
          <w:i/>
          <w:iCs/>
          <w:sz w:val="20"/>
        </w:rPr>
      </w:pPr>
      <w:r w:rsidRPr="006B02CB">
        <w:rPr>
          <w:rStyle w:val="FontStyle48"/>
          <w:b w:val="0"/>
          <w:bCs w:val="0"/>
          <w:i/>
          <w:iCs/>
          <w:sz w:val="20"/>
        </w:rPr>
        <w:t>-немедленно организовать первую помощь пострадавшему и при необходимости доставку его в учреждение здравоохранения;</w:t>
      </w:r>
    </w:p>
    <w:p w:rsidR="000856F7" w:rsidRPr="006B02CB" w:rsidRDefault="000856F7" w:rsidP="000856F7">
      <w:pPr>
        <w:pStyle w:val="Style52"/>
        <w:widowControl/>
        <w:spacing w:line="240" w:lineRule="auto"/>
        <w:rPr>
          <w:rStyle w:val="FontStyle48"/>
          <w:b w:val="0"/>
          <w:bCs w:val="0"/>
          <w:i/>
          <w:iCs/>
          <w:sz w:val="20"/>
        </w:rPr>
      </w:pPr>
      <w:r w:rsidRPr="006B02CB">
        <w:rPr>
          <w:rStyle w:val="FontStyle48"/>
          <w:b w:val="0"/>
          <w:bCs w:val="0"/>
          <w:i/>
          <w:iCs/>
          <w:sz w:val="20"/>
        </w:rPr>
        <w:t>-сообщить руководителю учреждения о произошедшем не</w:t>
      </w:r>
      <w:r w:rsidRPr="006B02CB">
        <w:rPr>
          <w:rStyle w:val="FontStyle48"/>
          <w:b w:val="0"/>
          <w:bCs w:val="0"/>
          <w:i/>
          <w:iCs/>
          <w:sz w:val="20"/>
        </w:rPr>
        <w:softHyphen/>
        <w:t>счастном случае;</w:t>
      </w:r>
    </w:p>
    <w:p w:rsidR="000856F7" w:rsidRPr="006B02CB" w:rsidRDefault="000856F7" w:rsidP="000856F7">
      <w:pPr>
        <w:pStyle w:val="Style52"/>
        <w:widowControl/>
        <w:spacing w:before="19" w:line="240" w:lineRule="auto"/>
        <w:rPr>
          <w:rStyle w:val="FontStyle48"/>
          <w:b w:val="0"/>
          <w:bCs w:val="0"/>
          <w:i/>
          <w:iCs/>
          <w:sz w:val="20"/>
        </w:rPr>
      </w:pPr>
      <w:r w:rsidRPr="006B02CB">
        <w:rPr>
          <w:rStyle w:val="FontStyle48"/>
          <w:b w:val="0"/>
          <w:bCs w:val="0"/>
          <w:i/>
          <w:iCs/>
          <w:sz w:val="20"/>
        </w:rPr>
        <w:t>-принять неотложные меры по предотвращению развития аварийной ситуации и воздействия травмирующего фактора на других;</w:t>
      </w:r>
    </w:p>
    <w:p w:rsidR="000856F7" w:rsidRPr="006B02CB" w:rsidRDefault="000856F7" w:rsidP="000856F7">
      <w:pPr>
        <w:pStyle w:val="Style52"/>
        <w:widowControl/>
        <w:spacing w:line="240" w:lineRule="auto"/>
        <w:ind w:firstLine="293"/>
        <w:rPr>
          <w:rStyle w:val="FontStyle48"/>
          <w:b w:val="0"/>
          <w:bCs w:val="0"/>
          <w:i/>
          <w:iCs/>
          <w:sz w:val="20"/>
        </w:rPr>
      </w:pPr>
      <w:r w:rsidRPr="006B02CB">
        <w:rPr>
          <w:rStyle w:val="FontStyle48"/>
          <w:b w:val="0"/>
          <w:bCs w:val="0"/>
          <w:i/>
          <w:iCs/>
          <w:sz w:val="20"/>
        </w:rPr>
        <w:t>-сохранить до начала расследования обстановку такой, ка</w:t>
      </w:r>
      <w:r w:rsidRPr="006B02CB">
        <w:rPr>
          <w:rStyle w:val="FontStyle48"/>
          <w:b w:val="0"/>
          <w:bCs w:val="0"/>
          <w:i/>
          <w:iCs/>
          <w:sz w:val="20"/>
        </w:rPr>
        <w:softHyphen/>
        <w:t>кой она была на момент происшествия. Если это невозможно, постараться ее зафиксировать.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83"/>
        <w:rPr>
          <w:sz w:val="20"/>
          <w:szCs w:val="20"/>
        </w:rPr>
      </w:pPr>
      <w:r w:rsidRPr="001939E7">
        <w:rPr>
          <w:rStyle w:val="FontStyle106"/>
          <w:sz w:val="20"/>
          <w:szCs w:val="20"/>
        </w:rPr>
        <w:t>Наниматель, получив сообщение, в течение одного дня со</w:t>
      </w:r>
      <w:r w:rsidRPr="001939E7">
        <w:rPr>
          <w:rStyle w:val="FontStyle106"/>
          <w:sz w:val="20"/>
          <w:szCs w:val="20"/>
        </w:rPr>
        <w:softHyphen/>
        <w:t>общает о несчастном случае страховщику и направляет в ор</w:t>
      </w:r>
      <w:r w:rsidRPr="001939E7">
        <w:rPr>
          <w:rStyle w:val="FontStyle106"/>
          <w:sz w:val="20"/>
          <w:szCs w:val="20"/>
        </w:rPr>
        <w:softHyphen/>
        <w:t>ганизацию здравоохранения запрос о степени тяжести травмы потерпевшего.</w:t>
      </w:r>
    </w:p>
    <w:p w:rsidR="000856F7" w:rsidRPr="001939E7" w:rsidRDefault="000856F7" w:rsidP="000856F7">
      <w:pPr>
        <w:pStyle w:val="Style41"/>
        <w:widowControl/>
        <w:spacing w:before="24" w:line="240" w:lineRule="auto"/>
        <w:ind w:left="293" w:firstLine="0"/>
        <w:jc w:val="left"/>
        <w:rPr>
          <w:rStyle w:val="FontStyle106"/>
          <w:b/>
          <w:sz w:val="20"/>
          <w:szCs w:val="20"/>
          <w:u w:val="single"/>
        </w:rPr>
      </w:pPr>
      <w:r w:rsidRPr="001939E7">
        <w:rPr>
          <w:rStyle w:val="FontStyle106"/>
          <w:b/>
          <w:sz w:val="20"/>
          <w:szCs w:val="20"/>
          <w:u w:val="single"/>
        </w:rPr>
        <w:t>Шаг третий:</w:t>
      </w:r>
    </w:p>
    <w:p w:rsidR="000856F7" w:rsidRPr="001939E7" w:rsidRDefault="000856F7" w:rsidP="000856F7">
      <w:pPr>
        <w:pStyle w:val="Style41"/>
        <w:widowControl/>
        <w:spacing w:before="58" w:line="240" w:lineRule="auto"/>
        <w:ind w:firstLine="283"/>
        <w:rPr>
          <w:rStyle w:val="FontStyle106"/>
          <w:sz w:val="20"/>
          <w:szCs w:val="20"/>
        </w:rPr>
      </w:pPr>
      <w:proofErr w:type="gramStart"/>
      <w:r w:rsidRPr="001939E7">
        <w:rPr>
          <w:rStyle w:val="FontStyle106"/>
          <w:sz w:val="20"/>
          <w:szCs w:val="20"/>
        </w:rPr>
        <w:t>Местом происшествия в образовательном учреждении мо</w:t>
      </w:r>
      <w:r w:rsidRPr="001939E7">
        <w:rPr>
          <w:rStyle w:val="FontStyle106"/>
          <w:sz w:val="20"/>
          <w:szCs w:val="20"/>
        </w:rPr>
        <w:softHyphen/>
        <w:t>жет быть помещение (класс, мастерская, лаборатория, подвал), коридор, лестницы, спортивная площадка, место проведения мероприятия и т. д.</w:t>
      </w:r>
      <w:proofErr w:type="gramEnd"/>
    </w:p>
    <w:p w:rsidR="000856F7" w:rsidRPr="001939E7" w:rsidRDefault="000856F7" w:rsidP="000856F7">
      <w:pPr>
        <w:pStyle w:val="Style41"/>
        <w:widowControl/>
        <w:spacing w:line="240" w:lineRule="auto"/>
        <w:ind w:firstLine="27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Для качественного расследования несчастного случая по требованию комиссии руководитель учреждения обязан предоставить:</w:t>
      </w:r>
    </w:p>
    <w:p w:rsidR="000856F7" w:rsidRPr="006B02CB" w:rsidRDefault="000856F7" w:rsidP="000856F7">
      <w:pPr>
        <w:pStyle w:val="Style52"/>
        <w:widowControl/>
        <w:spacing w:line="240" w:lineRule="auto"/>
        <w:ind w:firstLine="283"/>
        <w:rPr>
          <w:rStyle w:val="FontStyle48"/>
          <w:b w:val="0"/>
          <w:bCs w:val="0"/>
          <w:i/>
          <w:iCs/>
          <w:sz w:val="20"/>
        </w:rPr>
      </w:pPr>
      <w:r w:rsidRPr="006B02CB">
        <w:rPr>
          <w:rStyle w:val="FontStyle48"/>
          <w:b w:val="0"/>
          <w:bCs w:val="0"/>
          <w:i/>
          <w:iCs/>
          <w:sz w:val="20"/>
        </w:rPr>
        <w:t>-возможность выполнить технические расчеты, испыта</w:t>
      </w:r>
      <w:r w:rsidRPr="006B02CB">
        <w:rPr>
          <w:rStyle w:val="FontStyle48"/>
          <w:b w:val="0"/>
          <w:bCs w:val="0"/>
          <w:i/>
          <w:iCs/>
          <w:sz w:val="20"/>
        </w:rPr>
        <w:softHyphen/>
        <w:t>ния, другую экспертную работу;</w:t>
      </w:r>
    </w:p>
    <w:p w:rsidR="000856F7" w:rsidRPr="006B02CB" w:rsidRDefault="000856F7" w:rsidP="000856F7">
      <w:pPr>
        <w:pStyle w:val="Style52"/>
        <w:widowControl/>
        <w:spacing w:line="240" w:lineRule="auto"/>
        <w:ind w:left="293" w:firstLine="0"/>
        <w:jc w:val="left"/>
        <w:rPr>
          <w:rStyle w:val="FontStyle48"/>
          <w:b w:val="0"/>
          <w:bCs w:val="0"/>
          <w:i/>
          <w:iCs/>
          <w:sz w:val="20"/>
        </w:rPr>
      </w:pPr>
      <w:r w:rsidRPr="006B02CB">
        <w:rPr>
          <w:rStyle w:val="FontStyle48"/>
          <w:b w:val="0"/>
          <w:bCs w:val="0"/>
          <w:i/>
          <w:iCs/>
          <w:sz w:val="20"/>
        </w:rPr>
        <w:t>-транспорт, служебное помещение, средства связи;</w:t>
      </w:r>
    </w:p>
    <w:p w:rsidR="000856F7" w:rsidRPr="006B02CB" w:rsidRDefault="000856F7" w:rsidP="000856F7">
      <w:pPr>
        <w:pStyle w:val="Style52"/>
        <w:widowControl/>
        <w:spacing w:line="240" w:lineRule="auto"/>
        <w:ind w:firstLine="283"/>
        <w:rPr>
          <w:rStyle w:val="FontStyle48"/>
          <w:b w:val="0"/>
          <w:bCs w:val="0"/>
          <w:i/>
          <w:iCs/>
          <w:sz w:val="20"/>
        </w:rPr>
      </w:pPr>
      <w:r w:rsidRPr="006B02CB">
        <w:rPr>
          <w:rStyle w:val="FontStyle48"/>
          <w:b w:val="0"/>
          <w:bCs w:val="0"/>
          <w:i/>
          <w:iCs/>
          <w:sz w:val="20"/>
        </w:rPr>
        <w:t>-необходимую для расследования информацию или докумен</w:t>
      </w:r>
      <w:r w:rsidRPr="006B02CB">
        <w:rPr>
          <w:rStyle w:val="FontStyle48"/>
          <w:b w:val="0"/>
          <w:bCs w:val="0"/>
          <w:i/>
          <w:iCs/>
          <w:sz w:val="20"/>
        </w:rPr>
        <w:softHyphen/>
        <w:t>ты по охране труда;</w:t>
      </w:r>
    </w:p>
    <w:p w:rsidR="000856F7" w:rsidRPr="001939E7" w:rsidRDefault="000856F7" w:rsidP="000856F7">
      <w:pPr>
        <w:pStyle w:val="Style52"/>
        <w:widowControl/>
        <w:spacing w:line="240" w:lineRule="auto"/>
        <w:ind w:firstLine="283"/>
        <w:rPr>
          <w:szCs w:val="20"/>
        </w:rPr>
      </w:pPr>
      <w:r w:rsidRPr="006B02CB">
        <w:rPr>
          <w:rStyle w:val="FontStyle48"/>
          <w:b w:val="0"/>
          <w:bCs w:val="0"/>
          <w:i/>
          <w:iCs/>
          <w:sz w:val="20"/>
        </w:rPr>
        <w:t>-возможность осмотреть место происшествия и опросить пострадавшего, очевидцев несчастного случая и непосред</w:t>
      </w:r>
      <w:r w:rsidRPr="006B02CB">
        <w:rPr>
          <w:rStyle w:val="FontStyle48"/>
          <w:b w:val="0"/>
          <w:bCs w:val="0"/>
          <w:i/>
          <w:iCs/>
          <w:sz w:val="20"/>
        </w:rPr>
        <w:softHyphen/>
        <w:t>ственного руководителя работ.</w:t>
      </w:r>
    </w:p>
    <w:p w:rsidR="000856F7" w:rsidRPr="001939E7" w:rsidRDefault="000856F7" w:rsidP="000856F7">
      <w:pPr>
        <w:pStyle w:val="Style41"/>
        <w:widowControl/>
        <w:spacing w:before="34" w:line="240" w:lineRule="auto"/>
        <w:ind w:left="298" w:firstLine="0"/>
        <w:jc w:val="left"/>
        <w:rPr>
          <w:rStyle w:val="FontStyle106"/>
          <w:b/>
          <w:sz w:val="20"/>
          <w:szCs w:val="20"/>
          <w:u w:val="single"/>
        </w:rPr>
      </w:pPr>
      <w:r w:rsidRPr="001939E7">
        <w:rPr>
          <w:rStyle w:val="FontStyle106"/>
          <w:b/>
          <w:sz w:val="20"/>
          <w:szCs w:val="20"/>
          <w:u w:val="single"/>
        </w:rPr>
        <w:t>Шаг четвертый:</w:t>
      </w:r>
    </w:p>
    <w:p w:rsidR="000856F7" w:rsidRPr="001939E7" w:rsidRDefault="000856F7" w:rsidP="000856F7">
      <w:pPr>
        <w:pStyle w:val="Style41"/>
        <w:widowControl/>
        <w:spacing w:before="58" w:line="240" w:lineRule="auto"/>
        <w:ind w:firstLine="28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Следующий этап - опрос пострадавшего и очевидцев про</w:t>
      </w:r>
      <w:r w:rsidRPr="001939E7">
        <w:rPr>
          <w:rStyle w:val="FontStyle106"/>
          <w:sz w:val="20"/>
          <w:szCs w:val="20"/>
        </w:rPr>
        <w:softHyphen/>
        <w:t>исшествия.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8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Опрос проводится для того, чтобы выяснить, в каком состоя</w:t>
      </w:r>
      <w:r w:rsidRPr="001939E7">
        <w:rPr>
          <w:rStyle w:val="FontStyle106"/>
          <w:sz w:val="20"/>
          <w:szCs w:val="20"/>
        </w:rPr>
        <w:softHyphen/>
        <w:t>нии находилось оборудование, как располагались окружающие и пострадавший, как был организован процесс работы, исполь</w:t>
      </w:r>
      <w:r w:rsidRPr="001939E7">
        <w:rPr>
          <w:rStyle w:val="FontStyle106"/>
          <w:sz w:val="20"/>
          <w:szCs w:val="20"/>
        </w:rPr>
        <w:softHyphen/>
        <w:t>зовались ли средства индивидуальной защиты (СИЗ). Показания каждого участника оформляются в виде объяснительной записки.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83"/>
        <w:rPr>
          <w:rStyle w:val="FontStyle106"/>
          <w:sz w:val="20"/>
          <w:szCs w:val="20"/>
        </w:rPr>
      </w:pPr>
      <w:proofErr w:type="gramStart"/>
      <w:r w:rsidRPr="001939E7">
        <w:rPr>
          <w:rStyle w:val="FontStyle106"/>
          <w:sz w:val="20"/>
          <w:szCs w:val="20"/>
        </w:rPr>
        <w:t>По результатам осмотра места происшествия, опроса очевид</w:t>
      </w:r>
      <w:r w:rsidRPr="001939E7">
        <w:rPr>
          <w:rStyle w:val="FontStyle106"/>
          <w:sz w:val="20"/>
          <w:szCs w:val="20"/>
        </w:rPr>
        <w:softHyphen/>
        <w:t xml:space="preserve">цев, объяснений руководителя работ комиссия квалифицирует несчастный случай как производственный или не связанный с производством (соответственно акт </w:t>
      </w:r>
      <w:r w:rsidRPr="001939E7">
        <w:rPr>
          <w:rStyle w:val="FontStyle106"/>
          <w:sz w:val="20"/>
          <w:szCs w:val="20"/>
          <w:lang w:val="en-US"/>
        </w:rPr>
        <w:t>H</w:t>
      </w:r>
      <w:r w:rsidRPr="001939E7">
        <w:rPr>
          <w:rStyle w:val="FontStyle106"/>
          <w:sz w:val="20"/>
          <w:szCs w:val="20"/>
        </w:rPr>
        <w:t>-</w:t>
      </w:r>
      <w:r w:rsidRPr="001939E7">
        <w:rPr>
          <w:rStyle w:val="FontStyle106"/>
          <w:sz w:val="20"/>
          <w:szCs w:val="20"/>
          <w:lang w:val="en-US"/>
        </w:rPr>
        <w:t>I</w:t>
      </w:r>
      <w:r w:rsidRPr="001939E7">
        <w:rPr>
          <w:rStyle w:val="FontStyle106"/>
          <w:sz w:val="20"/>
          <w:szCs w:val="20"/>
        </w:rPr>
        <w:t xml:space="preserve"> в 4-х экз. или НП в 3-х экз., при специальном расследовании дополнительно - заклю</w:t>
      </w:r>
      <w:r w:rsidRPr="001939E7">
        <w:rPr>
          <w:rStyle w:val="FontStyle106"/>
          <w:sz w:val="20"/>
          <w:szCs w:val="20"/>
        </w:rPr>
        <w:softHyphen/>
        <w:t>чение государственного инспектора труда), определяет лиц, до</w:t>
      </w:r>
      <w:r w:rsidRPr="001939E7">
        <w:rPr>
          <w:rStyle w:val="FontStyle106"/>
          <w:sz w:val="20"/>
          <w:szCs w:val="20"/>
        </w:rPr>
        <w:softHyphen/>
        <w:t>пустивших нарушения требований охраны труда, а также меры по устранению причин и предупреждению несчастных случаев на производстве.</w:t>
      </w:r>
      <w:proofErr w:type="gramEnd"/>
    </w:p>
    <w:p w:rsidR="000856F7" w:rsidRPr="001939E7" w:rsidRDefault="000856F7" w:rsidP="000856F7">
      <w:pPr>
        <w:pStyle w:val="Style41"/>
        <w:widowControl/>
        <w:spacing w:before="10" w:line="240" w:lineRule="auto"/>
        <w:rPr>
          <w:rStyle w:val="FontStyle106"/>
          <w:b/>
          <w:sz w:val="20"/>
          <w:szCs w:val="20"/>
        </w:rPr>
      </w:pPr>
      <w:r w:rsidRPr="001939E7">
        <w:rPr>
          <w:rStyle w:val="FontStyle106"/>
          <w:sz w:val="20"/>
          <w:szCs w:val="20"/>
        </w:rPr>
        <w:t>Расследованию подлежат также несчастные случаи, произо</w:t>
      </w:r>
      <w:r w:rsidRPr="001939E7">
        <w:rPr>
          <w:rStyle w:val="FontStyle106"/>
          <w:sz w:val="20"/>
          <w:szCs w:val="20"/>
        </w:rPr>
        <w:softHyphen/>
        <w:t>шедшие на производстве, но не квалифицируемые как связан</w:t>
      </w:r>
      <w:r w:rsidRPr="001939E7">
        <w:rPr>
          <w:rStyle w:val="FontStyle106"/>
          <w:sz w:val="20"/>
          <w:szCs w:val="20"/>
        </w:rPr>
        <w:softHyphen/>
        <w:t xml:space="preserve">ные с производством. </w:t>
      </w:r>
      <w:r w:rsidRPr="001939E7">
        <w:rPr>
          <w:rStyle w:val="FontStyle106"/>
          <w:b/>
          <w:sz w:val="20"/>
          <w:szCs w:val="20"/>
        </w:rPr>
        <w:t>Акт НП</w:t>
      </w:r>
      <w:r w:rsidRPr="001939E7">
        <w:rPr>
          <w:rStyle w:val="FontStyle69"/>
          <w:b w:val="0"/>
          <w:sz w:val="20"/>
          <w:szCs w:val="20"/>
        </w:rPr>
        <w:t xml:space="preserve"> </w:t>
      </w:r>
      <w:r w:rsidRPr="001939E7">
        <w:rPr>
          <w:rStyle w:val="FontStyle106"/>
          <w:b/>
          <w:sz w:val="20"/>
          <w:szCs w:val="20"/>
        </w:rPr>
        <w:t>(</w:t>
      </w:r>
      <w:proofErr w:type="spellStart"/>
      <w:r w:rsidRPr="001939E7">
        <w:rPr>
          <w:rStyle w:val="FontStyle106"/>
          <w:b/>
          <w:sz w:val="20"/>
          <w:szCs w:val="20"/>
        </w:rPr>
        <w:t>нестраховой</w:t>
      </w:r>
      <w:proofErr w:type="spellEnd"/>
      <w:r w:rsidRPr="001939E7">
        <w:rPr>
          <w:rStyle w:val="FontStyle106"/>
          <w:b/>
          <w:sz w:val="20"/>
          <w:szCs w:val="20"/>
        </w:rPr>
        <w:t xml:space="preserve"> случай) - если на основании </w:t>
      </w:r>
      <w:r w:rsidRPr="001939E7">
        <w:rPr>
          <w:rStyle w:val="FontStyle106"/>
          <w:b/>
          <w:sz w:val="20"/>
          <w:szCs w:val="20"/>
        </w:rPr>
        <w:lastRenderedPageBreak/>
        <w:t>документов правоохранительных органов, судебно-медицинской экспертизы и других результатов рас</w:t>
      </w:r>
      <w:r w:rsidRPr="001939E7">
        <w:rPr>
          <w:rStyle w:val="FontStyle106"/>
          <w:b/>
          <w:sz w:val="20"/>
          <w:szCs w:val="20"/>
        </w:rPr>
        <w:softHyphen/>
        <w:t>следования установлено, что:</w:t>
      </w:r>
    </w:p>
    <w:p w:rsidR="000856F7" w:rsidRPr="001939E7" w:rsidRDefault="000856F7" w:rsidP="000856F7">
      <w:pPr>
        <w:pStyle w:val="Style44"/>
        <w:widowControl/>
        <w:spacing w:before="5" w:line="240" w:lineRule="auto"/>
        <w:rPr>
          <w:rStyle w:val="FontStyle101"/>
          <w:sz w:val="20"/>
          <w:szCs w:val="20"/>
        </w:rPr>
      </w:pPr>
      <w:r w:rsidRPr="001939E7">
        <w:rPr>
          <w:rStyle w:val="FontStyle101"/>
          <w:sz w:val="20"/>
          <w:szCs w:val="20"/>
        </w:rPr>
        <w:t>-повреждение здоровья либо смерть при совершении по</w:t>
      </w:r>
      <w:r w:rsidRPr="001939E7">
        <w:rPr>
          <w:rStyle w:val="FontStyle101"/>
          <w:sz w:val="20"/>
          <w:szCs w:val="20"/>
        </w:rPr>
        <w:softHyphen/>
        <w:t>страдавшим поступка, содержащего по заключению пред</w:t>
      </w:r>
      <w:r w:rsidRPr="001939E7">
        <w:rPr>
          <w:rStyle w:val="FontStyle101"/>
          <w:sz w:val="20"/>
          <w:szCs w:val="20"/>
        </w:rPr>
        <w:softHyphen/>
        <w:t>ставителей правоохранительных органов признаки уголов</w:t>
      </w:r>
      <w:r w:rsidRPr="001939E7">
        <w:rPr>
          <w:rStyle w:val="FontStyle101"/>
          <w:sz w:val="20"/>
          <w:szCs w:val="20"/>
        </w:rPr>
        <w:softHyphen/>
        <w:t>но наказуемого деяния (при хищении материалов или других материальных ценностей, угона и т. д.);</w:t>
      </w:r>
    </w:p>
    <w:p w:rsidR="000856F7" w:rsidRPr="001939E7" w:rsidRDefault="000856F7" w:rsidP="000856F7">
      <w:pPr>
        <w:pStyle w:val="Style44"/>
        <w:widowControl/>
        <w:spacing w:before="10" w:line="240" w:lineRule="auto"/>
        <w:rPr>
          <w:rStyle w:val="FontStyle101"/>
          <w:sz w:val="20"/>
          <w:szCs w:val="20"/>
        </w:rPr>
      </w:pPr>
      <w:r w:rsidRPr="001939E7">
        <w:rPr>
          <w:rStyle w:val="FontStyle101"/>
          <w:sz w:val="20"/>
          <w:szCs w:val="20"/>
        </w:rPr>
        <w:t>-умышленного причинения вреда своему здоровью (в т. ч. самоубийство);</w:t>
      </w:r>
    </w:p>
    <w:p w:rsidR="000856F7" w:rsidRPr="001939E7" w:rsidRDefault="000856F7" w:rsidP="000856F7">
      <w:pPr>
        <w:pStyle w:val="Style44"/>
        <w:widowControl/>
        <w:spacing w:before="14" w:line="240" w:lineRule="auto"/>
        <w:rPr>
          <w:rStyle w:val="FontStyle101"/>
          <w:sz w:val="20"/>
          <w:szCs w:val="20"/>
        </w:rPr>
      </w:pPr>
      <w:r w:rsidRPr="001939E7">
        <w:rPr>
          <w:rStyle w:val="FontStyle101"/>
          <w:sz w:val="20"/>
          <w:szCs w:val="20"/>
        </w:rPr>
        <w:t>-</w:t>
      </w:r>
      <w:proofErr w:type="gramStart"/>
      <w:r w:rsidRPr="001939E7">
        <w:rPr>
          <w:rStyle w:val="FontStyle101"/>
          <w:sz w:val="20"/>
          <w:szCs w:val="20"/>
        </w:rPr>
        <w:t>обусловлен</w:t>
      </w:r>
      <w:proofErr w:type="gramEnd"/>
      <w:r w:rsidRPr="001939E7">
        <w:rPr>
          <w:rStyle w:val="FontStyle101"/>
          <w:sz w:val="20"/>
          <w:szCs w:val="20"/>
        </w:rPr>
        <w:t xml:space="preserve"> исключительно состоянием здоровья потер</w:t>
      </w:r>
      <w:r w:rsidRPr="001939E7">
        <w:rPr>
          <w:rStyle w:val="FontStyle101"/>
          <w:sz w:val="20"/>
          <w:szCs w:val="20"/>
        </w:rPr>
        <w:softHyphen/>
        <w:t>певшего (по заключению медучреждения).</w:t>
      </w:r>
    </w:p>
    <w:p w:rsidR="000856F7" w:rsidRPr="001939E7" w:rsidRDefault="000856F7" w:rsidP="000856F7">
      <w:pPr>
        <w:pStyle w:val="Style41"/>
        <w:widowControl/>
        <w:spacing w:before="10" w:line="240" w:lineRule="auto"/>
        <w:ind w:firstLine="278"/>
        <w:rPr>
          <w:rStyle w:val="FontStyle106"/>
          <w:b/>
          <w:sz w:val="20"/>
          <w:szCs w:val="20"/>
        </w:rPr>
      </w:pPr>
      <w:r w:rsidRPr="001939E7">
        <w:rPr>
          <w:rStyle w:val="FontStyle106"/>
          <w:b/>
          <w:sz w:val="20"/>
          <w:szCs w:val="20"/>
        </w:rPr>
        <w:t>Решение о проведении специального расследования в данном случае принимает руководитель департамента.</w:t>
      </w:r>
    </w:p>
    <w:p w:rsidR="000856F7" w:rsidRPr="001939E7" w:rsidRDefault="000856F7" w:rsidP="000856F7">
      <w:pPr>
        <w:pStyle w:val="Style41"/>
        <w:widowControl/>
        <w:spacing w:before="5" w:line="240" w:lineRule="auto"/>
        <w:ind w:firstLine="278"/>
        <w:rPr>
          <w:sz w:val="20"/>
          <w:szCs w:val="20"/>
        </w:rPr>
      </w:pPr>
      <w:r w:rsidRPr="001939E7">
        <w:rPr>
          <w:rStyle w:val="FontStyle106"/>
          <w:sz w:val="20"/>
          <w:szCs w:val="20"/>
        </w:rPr>
        <w:t>Комиссия формируется так же, как и при специальном рас</w:t>
      </w:r>
      <w:r w:rsidRPr="001939E7">
        <w:rPr>
          <w:rStyle w:val="FontStyle106"/>
          <w:sz w:val="20"/>
          <w:szCs w:val="20"/>
        </w:rPr>
        <w:softHyphen/>
        <w:t>следовании несчастных случаев.</w:t>
      </w:r>
    </w:p>
    <w:p w:rsidR="000856F7" w:rsidRPr="001939E7" w:rsidRDefault="000856F7" w:rsidP="000856F7">
      <w:pPr>
        <w:pStyle w:val="Style41"/>
        <w:widowControl/>
        <w:spacing w:before="34" w:line="240" w:lineRule="auto"/>
        <w:ind w:left="293" w:firstLine="0"/>
        <w:jc w:val="left"/>
        <w:rPr>
          <w:rStyle w:val="FontStyle106"/>
          <w:b/>
          <w:sz w:val="20"/>
          <w:szCs w:val="20"/>
          <w:u w:val="single"/>
        </w:rPr>
      </w:pPr>
      <w:r w:rsidRPr="001939E7">
        <w:rPr>
          <w:rStyle w:val="FontStyle106"/>
          <w:b/>
          <w:sz w:val="20"/>
          <w:szCs w:val="20"/>
          <w:u w:val="single"/>
        </w:rPr>
        <w:t>Страхование:</w:t>
      </w:r>
    </w:p>
    <w:p w:rsidR="000856F7" w:rsidRPr="001939E7" w:rsidRDefault="000856F7" w:rsidP="000856F7">
      <w:pPr>
        <w:pStyle w:val="Style41"/>
        <w:widowControl/>
        <w:spacing w:before="58" w:line="240" w:lineRule="auto"/>
        <w:ind w:firstLine="28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Все работники образовательных учреждений подлежат обя</w:t>
      </w:r>
      <w:r w:rsidRPr="001939E7">
        <w:rPr>
          <w:rStyle w:val="FontStyle106"/>
          <w:sz w:val="20"/>
          <w:szCs w:val="20"/>
        </w:rPr>
        <w:softHyphen/>
        <w:t>зательному социальному страхованию о несчастных случаев на производстве в соответствии с Указом Президента РБ «О стра</w:t>
      </w:r>
      <w:r w:rsidRPr="001939E7">
        <w:rPr>
          <w:rStyle w:val="FontStyle106"/>
          <w:sz w:val="20"/>
          <w:szCs w:val="20"/>
        </w:rPr>
        <w:softHyphen/>
        <w:t>ховой деятельности» от 25.08.2006г. № 530 и Указом Президен</w:t>
      </w:r>
      <w:r w:rsidRPr="001939E7">
        <w:rPr>
          <w:rStyle w:val="FontStyle106"/>
          <w:sz w:val="20"/>
          <w:szCs w:val="20"/>
        </w:rPr>
        <w:softHyphen/>
        <w:t xml:space="preserve">та РБ от 23.10.2009 </w:t>
      </w:r>
      <w:r w:rsidRPr="001939E7">
        <w:rPr>
          <w:rStyle w:val="FontStyle106"/>
          <w:spacing w:val="-20"/>
          <w:sz w:val="20"/>
          <w:szCs w:val="20"/>
        </w:rPr>
        <w:t>г.</w:t>
      </w:r>
      <w:r w:rsidRPr="001939E7">
        <w:rPr>
          <w:rStyle w:val="FontStyle106"/>
          <w:sz w:val="20"/>
          <w:szCs w:val="20"/>
        </w:rPr>
        <w:t xml:space="preserve"> № 519.</w:t>
      </w:r>
    </w:p>
    <w:p w:rsidR="000856F7" w:rsidRPr="001939E7" w:rsidRDefault="000856F7" w:rsidP="000856F7">
      <w:pPr>
        <w:pStyle w:val="Style53"/>
        <w:widowControl/>
        <w:spacing w:line="240" w:lineRule="auto"/>
        <w:jc w:val="both"/>
        <w:rPr>
          <w:rStyle w:val="FontStyle106"/>
          <w:sz w:val="20"/>
          <w:szCs w:val="20"/>
        </w:rPr>
      </w:pPr>
      <w:proofErr w:type="gramStart"/>
      <w:r w:rsidRPr="001939E7">
        <w:rPr>
          <w:rStyle w:val="FontStyle106"/>
          <w:sz w:val="20"/>
          <w:szCs w:val="20"/>
        </w:rPr>
        <w:t>Если с застрахованным произошел несчастный случай на производстве, руководитель обязан в течение суток сооб</w:t>
      </w:r>
      <w:r w:rsidRPr="001939E7">
        <w:rPr>
          <w:rStyle w:val="FontStyle106"/>
          <w:sz w:val="20"/>
          <w:szCs w:val="20"/>
        </w:rPr>
        <w:softHyphen/>
        <w:t xml:space="preserve">щить об этом представителям </w:t>
      </w:r>
      <w:proofErr w:type="spellStart"/>
      <w:r w:rsidRPr="001939E7">
        <w:rPr>
          <w:rStyle w:val="FontStyle106"/>
          <w:sz w:val="20"/>
          <w:szCs w:val="20"/>
        </w:rPr>
        <w:t>Белгосстраха</w:t>
      </w:r>
      <w:proofErr w:type="spellEnd"/>
      <w:r w:rsidRPr="001939E7">
        <w:rPr>
          <w:rStyle w:val="FontStyle106"/>
          <w:sz w:val="20"/>
          <w:szCs w:val="20"/>
        </w:rPr>
        <w:t>.</w:t>
      </w:r>
      <w:proofErr w:type="gramEnd"/>
      <w:r w:rsidRPr="001939E7">
        <w:rPr>
          <w:rStyle w:val="FontStyle106"/>
          <w:sz w:val="20"/>
          <w:szCs w:val="20"/>
        </w:rPr>
        <w:t xml:space="preserve"> Представителю</w:t>
      </w:r>
      <w:r>
        <w:rPr>
          <w:rStyle w:val="FontStyle106"/>
          <w:sz w:val="20"/>
          <w:szCs w:val="20"/>
        </w:rPr>
        <w:t xml:space="preserve"> </w:t>
      </w:r>
      <w:r w:rsidRPr="001939E7">
        <w:rPr>
          <w:rStyle w:val="FontStyle106"/>
          <w:sz w:val="20"/>
          <w:szCs w:val="20"/>
        </w:rPr>
        <w:t xml:space="preserve">страховщика предоставлено право </w:t>
      </w:r>
      <w:proofErr w:type="gramStart"/>
      <w:r w:rsidRPr="001939E7">
        <w:rPr>
          <w:rStyle w:val="FontStyle106"/>
          <w:sz w:val="20"/>
          <w:szCs w:val="20"/>
        </w:rPr>
        <w:t>участвовать</w:t>
      </w:r>
      <w:proofErr w:type="gramEnd"/>
      <w:r w:rsidRPr="001939E7">
        <w:rPr>
          <w:rStyle w:val="FontStyle106"/>
          <w:sz w:val="20"/>
          <w:szCs w:val="20"/>
        </w:rPr>
        <w:t xml:space="preserve"> в расследова</w:t>
      </w:r>
      <w:r w:rsidRPr="001939E7">
        <w:rPr>
          <w:rStyle w:val="FontStyle106"/>
          <w:sz w:val="20"/>
          <w:szCs w:val="20"/>
        </w:rPr>
        <w:softHyphen/>
        <w:t>нии страховых несчастных случаев.</w:t>
      </w:r>
    </w:p>
    <w:p w:rsidR="000856F7" w:rsidRPr="001939E7" w:rsidRDefault="000856F7" w:rsidP="000856F7">
      <w:pPr>
        <w:pStyle w:val="Style41"/>
        <w:widowControl/>
        <w:spacing w:before="10" w:line="240" w:lineRule="auto"/>
        <w:ind w:firstLine="284"/>
        <w:rPr>
          <w:rStyle w:val="FontStyle79"/>
          <w:b/>
          <w:sz w:val="20"/>
          <w:szCs w:val="20"/>
        </w:rPr>
      </w:pPr>
      <w:proofErr w:type="gramStart"/>
      <w:r w:rsidRPr="001939E7">
        <w:rPr>
          <w:rStyle w:val="FontStyle106"/>
          <w:sz w:val="20"/>
          <w:szCs w:val="20"/>
        </w:rPr>
        <w:t>Если повреждение здоровья застрахованного лица произошло вследствие установленного судом умысла застрахованного лица или при обстоятельствах, когда единственной причиной повреж</w:t>
      </w:r>
      <w:r w:rsidRPr="001939E7">
        <w:rPr>
          <w:rStyle w:val="FontStyle106"/>
          <w:sz w:val="20"/>
          <w:szCs w:val="20"/>
        </w:rPr>
        <w:softHyphen/>
        <w:t>дения его здоровья явилось нахождение застрахованного лица в состоянии алкогольного опьянения либо в состоянии, вызван</w:t>
      </w:r>
      <w:r w:rsidRPr="001939E7">
        <w:rPr>
          <w:rStyle w:val="FontStyle106"/>
          <w:sz w:val="20"/>
          <w:szCs w:val="20"/>
        </w:rPr>
        <w:softHyphen/>
        <w:t>ном потреблением наркотических средств, психотропных, токси</w:t>
      </w:r>
      <w:r w:rsidRPr="001939E7">
        <w:rPr>
          <w:rStyle w:val="FontStyle106"/>
          <w:sz w:val="20"/>
          <w:szCs w:val="20"/>
        </w:rPr>
        <w:softHyphen/>
        <w:t xml:space="preserve">ческих или других одурманивающих веществ, подтвержденном документом, выданным в установленном порядке организацией здравоохранения, </w:t>
      </w:r>
      <w:r w:rsidRPr="001939E7">
        <w:rPr>
          <w:rStyle w:val="FontStyle79"/>
          <w:b/>
          <w:sz w:val="20"/>
          <w:szCs w:val="20"/>
        </w:rPr>
        <w:t>страховые выплаты не производятся.</w:t>
      </w:r>
      <w:proofErr w:type="gramEnd"/>
    </w:p>
    <w:p w:rsidR="000856F7" w:rsidRPr="001939E7" w:rsidRDefault="000856F7" w:rsidP="000856F7">
      <w:pPr>
        <w:pStyle w:val="Style41"/>
        <w:widowControl/>
        <w:spacing w:before="5" w:line="240" w:lineRule="auto"/>
        <w:ind w:firstLine="284"/>
        <w:rPr>
          <w:rStyle w:val="FontStyle106"/>
          <w:sz w:val="20"/>
          <w:szCs w:val="20"/>
        </w:rPr>
      </w:pPr>
      <w:proofErr w:type="gramStart"/>
      <w:r w:rsidRPr="001939E7">
        <w:rPr>
          <w:rStyle w:val="FontStyle106"/>
          <w:sz w:val="20"/>
          <w:szCs w:val="20"/>
        </w:rPr>
        <w:t xml:space="preserve">Если при расследовании установлено, что </w:t>
      </w:r>
      <w:r w:rsidRPr="001939E7">
        <w:rPr>
          <w:rStyle w:val="FontStyle79"/>
          <w:b/>
          <w:sz w:val="20"/>
          <w:szCs w:val="20"/>
        </w:rPr>
        <w:t>грубая неосто</w:t>
      </w:r>
      <w:r w:rsidRPr="001939E7">
        <w:rPr>
          <w:rStyle w:val="FontStyle79"/>
          <w:b/>
          <w:sz w:val="20"/>
          <w:szCs w:val="20"/>
        </w:rPr>
        <w:softHyphen/>
        <w:t>рожность</w:t>
      </w:r>
      <w:r w:rsidRPr="001939E7">
        <w:rPr>
          <w:rStyle w:val="FontStyle79"/>
          <w:sz w:val="20"/>
          <w:szCs w:val="20"/>
        </w:rPr>
        <w:t xml:space="preserve"> </w:t>
      </w:r>
      <w:r w:rsidRPr="001939E7">
        <w:rPr>
          <w:rStyle w:val="FontStyle79"/>
          <w:b/>
          <w:sz w:val="20"/>
          <w:szCs w:val="20"/>
        </w:rPr>
        <w:t>работника</w:t>
      </w:r>
      <w:r w:rsidRPr="001939E7">
        <w:rPr>
          <w:rStyle w:val="FontStyle79"/>
          <w:sz w:val="20"/>
          <w:szCs w:val="20"/>
        </w:rPr>
        <w:t xml:space="preserve"> </w:t>
      </w:r>
      <w:r w:rsidRPr="001939E7">
        <w:rPr>
          <w:rStyle w:val="FontStyle106"/>
          <w:sz w:val="20"/>
          <w:szCs w:val="20"/>
        </w:rPr>
        <w:t>способствовала возникновению или уве</w:t>
      </w:r>
      <w:r w:rsidRPr="001939E7">
        <w:rPr>
          <w:rStyle w:val="FontStyle106"/>
          <w:sz w:val="20"/>
          <w:szCs w:val="20"/>
        </w:rPr>
        <w:softHyphen/>
        <w:t>личению вреда, причиненного его здоровью, то только в этом случае на основании протокола об определении степени вины потерпевшего от несчастного случая на производстве, подпи</w:t>
      </w:r>
      <w:r w:rsidRPr="001939E7">
        <w:rPr>
          <w:rStyle w:val="FontStyle106"/>
          <w:sz w:val="20"/>
          <w:szCs w:val="20"/>
        </w:rPr>
        <w:softHyphen/>
        <w:t>санного уполномоченным должностным лицом организации и уполномоченным представителем профсоюза, в акте указы</w:t>
      </w:r>
      <w:r w:rsidRPr="001939E7">
        <w:rPr>
          <w:rStyle w:val="FontStyle106"/>
          <w:sz w:val="20"/>
          <w:szCs w:val="20"/>
        </w:rPr>
        <w:softHyphen/>
        <w:t>вается степень вины потерпевшего в процентах.</w:t>
      </w:r>
      <w:proofErr w:type="gramEnd"/>
    </w:p>
    <w:p w:rsidR="000856F7" w:rsidRPr="001939E7" w:rsidRDefault="000856F7" w:rsidP="000856F7">
      <w:pPr>
        <w:pStyle w:val="Style42"/>
        <w:widowControl/>
        <w:spacing w:line="240" w:lineRule="auto"/>
        <w:ind w:left="312"/>
        <w:rPr>
          <w:sz w:val="20"/>
          <w:szCs w:val="20"/>
        </w:rPr>
      </w:pPr>
    </w:p>
    <w:p w:rsidR="000856F7" w:rsidRPr="001939E7" w:rsidRDefault="000856F7" w:rsidP="000856F7">
      <w:pPr>
        <w:pStyle w:val="Style42"/>
        <w:widowControl/>
        <w:spacing w:before="62" w:line="240" w:lineRule="auto"/>
        <w:ind w:left="312"/>
        <w:rPr>
          <w:rStyle w:val="FontStyle79"/>
          <w:sz w:val="20"/>
          <w:szCs w:val="20"/>
          <w:u w:val="single"/>
        </w:rPr>
      </w:pPr>
      <w:r w:rsidRPr="001939E7">
        <w:rPr>
          <w:rStyle w:val="FontStyle79"/>
          <w:sz w:val="20"/>
          <w:szCs w:val="20"/>
          <w:u w:val="single"/>
        </w:rPr>
        <w:t xml:space="preserve">Оформление акта </w:t>
      </w:r>
      <w:r w:rsidRPr="001939E7">
        <w:rPr>
          <w:rStyle w:val="FontStyle79"/>
          <w:sz w:val="20"/>
          <w:szCs w:val="20"/>
          <w:u w:val="single"/>
          <w:lang w:val="en-US"/>
        </w:rPr>
        <w:t>H</w:t>
      </w:r>
      <w:r w:rsidRPr="001939E7">
        <w:rPr>
          <w:rStyle w:val="FontStyle79"/>
          <w:sz w:val="20"/>
          <w:szCs w:val="20"/>
          <w:u w:val="single"/>
        </w:rPr>
        <w:t>-</w:t>
      </w:r>
      <w:r w:rsidRPr="001939E7">
        <w:rPr>
          <w:rStyle w:val="FontStyle79"/>
          <w:sz w:val="20"/>
          <w:szCs w:val="20"/>
          <w:u w:val="single"/>
          <w:lang w:val="en-US"/>
        </w:rPr>
        <w:t>I</w:t>
      </w:r>
      <w:r w:rsidRPr="001939E7">
        <w:rPr>
          <w:rStyle w:val="FontStyle79"/>
          <w:sz w:val="20"/>
          <w:szCs w:val="20"/>
          <w:u w:val="single"/>
        </w:rPr>
        <w:t>;</w:t>
      </w:r>
    </w:p>
    <w:p w:rsidR="000856F7" w:rsidRPr="001939E7" w:rsidRDefault="000856F7" w:rsidP="000856F7">
      <w:pPr>
        <w:pStyle w:val="Style41"/>
        <w:widowControl/>
        <w:spacing w:before="67" w:line="240" w:lineRule="auto"/>
        <w:ind w:firstLine="283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 xml:space="preserve">Если несчастный случай на производстве привел к смерти работника, потере трудоспособности на срок не менее одного рабочего дня или вызвал необходимость перевода работника в соответствии с медицинским заключением на другую работу (на один и более рабочих дней), оформляется акт по форме </w:t>
      </w:r>
      <w:r w:rsidRPr="001939E7">
        <w:rPr>
          <w:rStyle w:val="FontStyle106"/>
          <w:sz w:val="20"/>
          <w:szCs w:val="20"/>
          <w:lang w:val="en-US"/>
        </w:rPr>
        <w:t>H</w:t>
      </w:r>
      <w:r w:rsidRPr="001939E7">
        <w:rPr>
          <w:rStyle w:val="FontStyle106"/>
          <w:sz w:val="20"/>
          <w:szCs w:val="20"/>
        </w:rPr>
        <w:t>-</w:t>
      </w:r>
      <w:r w:rsidRPr="001939E7">
        <w:rPr>
          <w:rStyle w:val="FontStyle106"/>
          <w:sz w:val="20"/>
          <w:szCs w:val="20"/>
          <w:lang w:val="en-US"/>
        </w:rPr>
        <w:t>I</w:t>
      </w:r>
      <w:r w:rsidRPr="001939E7">
        <w:rPr>
          <w:rStyle w:val="FontStyle106"/>
          <w:sz w:val="20"/>
          <w:szCs w:val="20"/>
        </w:rPr>
        <w:t xml:space="preserve"> в четырех экземплярах.</w:t>
      </w:r>
    </w:p>
    <w:p w:rsidR="000856F7" w:rsidRPr="001939E7" w:rsidRDefault="000856F7" w:rsidP="000856F7">
      <w:pPr>
        <w:pStyle w:val="Style41"/>
        <w:widowControl/>
        <w:spacing w:before="10" w:line="240" w:lineRule="auto"/>
        <w:ind w:firstLine="283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Акт заполняется на основании показаний пострадавшего, очевидцев несчастного случая, руководителей работ, по резуль</w:t>
      </w:r>
      <w:r w:rsidRPr="001939E7">
        <w:rPr>
          <w:rStyle w:val="FontStyle106"/>
          <w:sz w:val="20"/>
          <w:szCs w:val="20"/>
        </w:rPr>
        <w:softHyphen/>
        <w:t>татам осмотра места происшествия, медицинского заключения, выданного лечебным учреждением и т.д. В случае специально</w:t>
      </w:r>
      <w:r w:rsidRPr="001939E7">
        <w:rPr>
          <w:rStyle w:val="FontStyle106"/>
          <w:sz w:val="20"/>
          <w:szCs w:val="20"/>
        </w:rPr>
        <w:softHyphen/>
        <w:t>го расследования - на основании заключения государственного инспектора Департамента труда.</w:t>
      </w:r>
    </w:p>
    <w:p w:rsidR="000856F7" w:rsidRPr="001939E7" w:rsidRDefault="000856F7" w:rsidP="000856F7">
      <w:pPr>
        <w:pStyle w:val="Style41"/>
        <w:widowControl/>
        <w:spacing w:before="5" w:line="240" w:lineRule="auto"/>
        <w:ind w:firstLine="27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Акт о несчастном случае сопровождается комплектом доку</w:t>
      </w:r>
      <w:r w:rsidRPr="001939E7">
        <w:rPr>
          <w:rStyle w:val="FontStyle106"/>
          <w:sz w:val="20"/>
          <w:szCs w:val="20"/>
        </w:rPr>
        <w:softHyphen/>
        <w:t>ментов, созданных по ходу расследования и его результатам.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74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При этом в акте должно быть указано, требования каких нормативных документов по охране труда были нарушены, кто их нарушил. Изложение обстоятельств и причин несчастного случая не должно иметь двойного толкования (например, по</w:t>
      </w:r>
      <w:r w:rsidRPr="001939E7">
        <w:rPr>
          <w:rStyle w:val="FontStyle106"/>
          <w:sz w:val="20"/>
          <w:szCs w:val="20"/>
        </w:rPr>
        <w:softHyphen/>
        <w:t>страдавший, получивший на руки утвержденный руководите</w:t>
      </w:r>
      <w:r w:rsidRPr="001939E7">
        <w:rPr>
          <w:rStyle w:val="FontStyle106"/>
          <w:sz w:val="20"/>
          <w:szCs w:val="20"/>
        </w:rPr>
        <w:softHyphen/>
        <w:t>лем акт о несчастном случае, и сам руководитель должны оди</w:t>
      </w:r>
      <w:r w:rsidRPr="001939E7">
        <w:rPr>
          <w:rStyle w:val="FontStyle106"/>
          <w:sz w:val="20"/>
          <w:szCs w:val="20"/>
        </w:rPr>
        <w:softHyphen/>
        <w:t>наково понимать суть материала).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64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Выявление причины несчастного случая является главной целью расследования. Правильно установленная причина по</w:t>
      </w:r>
      <w:r w:rsidRPr="001939E7">
        <w:rPr>
          <w:rStyle w:val="FontStyle106"/>
          <w:sz w:val="20"/>
          <w:szCs w:val="20"/>
        </w:rPr>
        <w:softHyphen/>
        <w:t>зволит разработать эффективные мероприятия.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74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В акте указываются мероприятия по устранению причин не</w:t>
      </w:r>
      <w:r w:rsidRPr="001939E7">
        <w:rPr>
          <w:rStyle w:val="FontStyle106"/>
          <w:sz w:val="20"/>
          <w:szCs w:val="20"/>
        </w:rPr>
        <w:softHyphen/>
        <w:t>счастного случая, при этом располагают их в порядке важно</w:t>
      </w:r>
      <w:r w:rsidRPr="001939E7">
        <w:rPr>
          <w:rStyle w:val="FontStyle106"/>
          <w:sz w:val="20"/>
          <w:szCs w:val="20"/>
        </w:rPr>
        <w:softHyphen/>
        <w:t xml:space="preserve">сти, что позволяет сначала устранить главную причину, а затем второстепенные. Назначается </w:t>
      </w:r>
      <w:proofErr w:type="gramStart"/>
      <w:r w:rsidRPr="001939E7">
        <w:rPr>
          <w:rStyle w:val="FontStyle106"/>
          <w:sz w:val="20"/>
          <w:szCs w:val="20"/>
        </w:rPr>
        <w:t>ответственный</w:t>
      </w:r>
      <w:proofErr w:type="gramEnd"/>
      <w:r w:rsidRPr="001939E7">
        <w:rPr>
          <w:rStyle w:val="FontStyle106"/>
          <w:sz w:val="20"/>
          <w:szCs w:val="20"/>
        </w:rPr>
        <w:t xml:space="preserve"> за исполнение каждого мероприятия. </w:t>
      </w:r>
      <w:proofErr w:type="gramStart"/>
      <w:r w:rsidRPr="001939E7">
        <w:rPr>
          <w:rStyle w:val="FontStyle106"/>
          <w:sz w:val="20"/>
          <w:szCs w:val="20"/>
        </w:rPr>
        <w:t>Контроль за</w:t>
      </w:r>
      <w:proofErr w:type="gramEnd"/>
      <w:r w:rsidRPr="001939E7">
        <w:rPr>
          <w:rStyle w:val="FontStyle106"/>
          <w:sz w:val="20"/>
          <w:szCs w:val="20"/>
        </w:rPr>
        <w:t xml:space="preserve"> их выполнением осущест</w:t>
      </w:r>
      <w:r w:rsidRPr="001939E7">
        <w:rPr>
          <w:rStyle w:val="FontStyle106"/>
          <w:sz w:val="20"/>
          <w:szCs w:val="20"/>
        </w:rPr>
        <w:softHyphen/>
        <w:t>вляется администрацией, профсоюзной организацией, где про</w:t>
      </w:r>
      <w:r w:rsidRPr="001939E7">
        <w:rPr>
          <w:rStyle w:val="FontStyle106"/>
          <w:sz w:val="20"/>
          <w:szCs w:val="20"/>
        </w:rPr>
        <w:softHyphen/>
        <w:t>изошел несчастный случай.</w:t>
      </w:r>
    </w:p>
    <w:p w:rsidR="000856F7" w:rsidRPr="001939E7" w:rsidRDefault="000856F7" w:rsidP="000856F7">
      <w:pPr>
        <w:pStyle w:val="Style41"/>
        <w:widowControl/>
        <w:spacing w:line="240" w:lineRule="auto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На завершающем этапе работы члены комиссии комплекту</w:t>
      </w:r>
      <w:r w:rsidRPr="001939E7">
        <w:rPr>
          <w:rStyle w:val="FontStyle106"/>
          <w:sz w:val="20"/>
          <w:szCs w:val="20"/>
        </w:rPr>
        <w:softHyphen/>
        <w:t>ют документы расследования для оформления акта о несчаст</w:t>
      </w:r>
      <w:r w:rsidRPr="001939E7">
        <w:rPr>
          <w:rStyle w:val="FontStyle106"/>
          <w:sz w:val="20"/>
          <w:szCs w:val="20"/>
        </w:rPr>
        <w:softHyphen/>
        <w:t xml:space="preserve">ном случае по форме </w:t>
      </w:r>
      <w:r w:rsidRPr="001939E7">
        <w:rPr>
          <w:rStyle w:val="FontStyle106"/>
          <w:sz w:val="20"/>
          <w:szCs w:val="20"/>
          <w:lang w:val="en-US"/>
        </w:rPr>
        <w:t>H</w:t>
      </w:r>
      <w:r w:rsidRPr="001939E7">
        <w:rPr>
          <w:rStyle w:val="FontStyle106"/>
          <w:sz w:val="20"/>
          <w:szCs w:val="20"/>
        </w:rPr>
        <w:t>-</w:t>
      </w:r>
      <w:r w:rsidRPr="001939E7">
        <w:rPr>
          <w:rStyle w:val="FontStyle106"/>
          <w:sz w:val="20"/>
          <w:szCs w:val="20"/>
          <w:lang w:val="en-US"/>
        </w:rPr>
        <w:t>I</w:t>
      </w:r>
      <w:r w:rsidRPr="001939E7">
        <w:rPr>
          <w:rStyle w:val="FontStyle106"/>
          <w:sz w:val="20"/>
          <w:szCs w:val="20"/>
        </w:rPr>
        <w:t>.</w:t>
      </w:r>
    </w:p>
    <w:p w:rsidR="000856F7" w:rsidRPr="001939E7" w:rsidRDefault="000856F7" w:rsidP="000856F7">
      <w:pPr>
        <w:pStyle w:val="Style41"/>
        <w:widowControl/>
        <w:spacing w:line="240" w:lineRule="auto"/>
      </w:pPr>
      <w:r w:rsidRPr="001939E7">
        <w:rPr>
          <w:rStyle w:val="FontStyle106"/>
          <w:sz w:val="20"/>
          <w:szCs w:val="20"/>
        </w:rPr>
        <w:t>Оформленные соответствующим образом, подписанные чле</w:t>
      </w:r>
      <w:r w:rsidRPr="001939E7">
        <w:rPr>
          <w:rStyle w:val="FontStyle106"/>
          <w:sz w:val="20"/>
          <w:szCs w:val="20"/>
        </w:rPr>
        <w:softHyphen/>
        <w:t>нами комиссии и утвержденные руководителем</w:t>
      </w:r>
      <w:r w:rsidRPr="001939E7">
        <w:rPr>
          <w:sz w:val="20"/>
          <w:szCs w:val="20"/>
        </w:rPr>
        <w:t xml:space="preserve"> </w:t>
      </w:r>
      <w:r w:rsidRPr="001939E7">
        <w:rPr>
          <w:rStyle w:val="FontStyle106"/>
          <w:sz w:val="20"/>
          <w:szCs w:val="20"/>
        </w:rPr>
        <w:t>образователь</w:t>
      </w:r>
      <w:r w:rsidRPr="001939E7">
        <w:rPr>
          <w:rStyle w:val="FontStyle106"/>
          <w:sz w:val="20"/>
          <w:szCs w:val="20"/>
        </w:rPr>
        <w:softHyphen/>
        <w:t>ного учреждения акты являются юридическими документами, подтверждающими факт причинения вреда жизни и здоровью работника на производстве.</w:t>
      </w:r>
    </w:p>
    <w:p w:rsidR="000856F7" w:rsidRPr="001939E7" w:rsidRDefault="000856F7" w:rsidP="000856F7">
      <w:pPr>
        <w:pStyle w:val="Style42"/>
        <w:widowControl/>
        <w:spacing w:before="53" w:line="240" w:lineRule="auto"/>
        <w:ind w:left="288"/>
        <w:rPr>
          <w:rStyle w:val="FontStyle79"/>
          <w:b/>
          <w:sz w:val="20"/>
          <w:szCs w:val="20"/>
          <w:u w:val="single"/>
        </w:rPr>
      </w:pPr>
      <w:r w:rsidRPr="001939E7">
        <w:rPr>
          <w:rStyle w:val="FontStyle79"/>
          <w:b/>
          <w:sz w:val="20"/>
          <w:szCs w:val="20"/>
          <w:u w:val="single"/>
        </w:rPr>
        <w:t>Разногласия:</w:t>
      </w:r>
    </w:p>
    <w:p w:rsidR="000856F7" w:rsidRPr="001939E7" w:rsidRDefault="000856F7" w:rsidP="000856F7">
      <w:pPr>
        <w:pStyle w:val="Style41"/>
        <w:widowControl/>
        <w:spacing w:before="53" w:line="240" w:lineRule="auto"/>
        <w:ind w:firstLine="278"/>
        <w:rPr>
          <w:rStyle w:val="FontStyle79"/>
          <w:sz w:val="20"/>
          <w:szCs w:val="20"/>
        </w:rPr>
      </w:pPr>
      <w:r w:rsidRPr="001939E7">
        <w:rPr>
          <w:rStyle w:val="FontStyle106"/>
          <w:sz w:val="20"/>
          <w:szCs w:val="20"/>
        </w:rPr>
        <w:t xml:space="preserve">Акт о несчастном случае утверждается руководителем учреждения </w:t>
      </w:r>
      <w:r w:rsidRPr="001939E7">
        <w:rPr>
          <w:rStyle w:val="FontStyle106"/>
          <w:b/>
          <w:sz w:val="20"/>
          <w:szCs w:val="20"/>
        </w:rPr>
        <w:t xml:space="preserve">в </w:t>
      </w:r>
      <w:r w:rsidRPr="001939E7">
        <w:rPr>
          <w:rStyle w:val="FontStyle79"/>
          <w:b/>
          <w:sz w:val="20"/>
          <w:szCs w:val="20"/>
        </w:rPr>
        <w:t>течение 2-х суток</w:t>
      </w:r>
      <w:r w:rsidRPr="001939E7">
        <w:rPr>
          <w:rStyle w:val="FontStyle79"/>
          <w:sz w:val="20"/>
          <w:szCs w:val="20"/>
        </w:rPr>
        <w:t xml:space="preserve"> </w:t>
      </w:r>
      <w:r w:rsidRPr="001939E7">
        <w:rPr>
          <w:rStyle w:val="FontStyle106"/>
          <w:sz w:val="20"/>
          <w:szCs w:val="20"/>
        </w:rPr>
        <w:t>после окончания расследова</w:t>
      </w:r>
      <w:r w:rsidRPr="001939E7">
        <w:rPr>
          <w:rStyle w:val="FontStyle106"/>
          <w:sz w:val="20"/>
          <w:szCs w:val="20"/>
        </w:rPr>
        <w:softHyphen/>
        <w:t xml:space="preserve">ния (при специальном расследовании - </w:t>
      </w:r>
      <w:r w:rsidRPr="001939E7">
        <w:rPr>
          <w:rStyle w:val="FontStyle79"/>
          <w:b/>
          <w:sz w:val="20"/>
          <w:szCs w:val="20"/>
        </w:rPr>
        <w:t>одних суток</w:t>
      </w:r>
      <w:r w:rsidRPr="001939E7">
        <w:rPr>
          <w:rStyle w:val="FontStyle79"/>
          <w:sz w:val="20"/>
          <w:szCs w:val="20"/>
        </w:rPr>
        <w:t>).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83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После утверждения акт должен быть выдан на руки постра</w:t>
      </w:r>
      <w:r w:rsidRPr="001939E7">
        <w:rPr>
          <w:rStyle w:val="FontStyle106"/>
          <w:sz w:val="20"/>
          <w:szCs w:val="20"/>
        </w:rPr>
        <w:softHyphen/>
        <w:t>давшему или его законным представителям, страховщику, в Де</w:t>
      </w:r>
      <w:r w:rsidRPr="001939E7">
        <w:rPr>
          <w:rStyle w:val="FontStyle106"/>
          <w:sz w:val="20"/>
          <w:szCs w:val="20"/>
        </w:rPr>
        <w:softHyphen/>
        <w:t xml:space="preserve">партамент государственной инспекции труда и нанимателю. В случае несогласия с ходом расследования или содержанием акта пострадавший или его доверенное лицо может обратиться с </w:t>
      </w:r>
      <w:r w:rsidRPr="001939E7">
        <w:rPr>
          <w:rStyle w:val="FontStyle106"/>
          <w:sz w:val="20"/>
          <w:szCs w:val="20"/>
        </w:rPr>
        <w:lastRenderedPageBreak/>
        <w:t>заявлением в комиссию по расследованию несчастного слу</w:t>
      </w:r>
      <w:r w:rsidRPr="001939E7">
        <w:rPr>
          <w:rStyle w:val="FontStyle106"/>
          <w:sz w:val="20"/>
          <w:szCs w:val="20"/>
        </w:rPr>
        <w:softHyphen/>
        <w:t xml:space="preserve">чая, а если стороны не разрешили разногласия, апеллировать </w:t>
      </w:r>
      <w:proofErr w:type="gramStart"/>
      <w:r w:rsidRPr="001939E7">
        <w:rPr>
          <w:rStyle w:val="FontStyle106"/>
          <w:sz w:val="20"/>
          <w:szCs w:val="20"/>
        </w:rPr>
        <w:t>к</w:t>
      </w:r>
      <w:proofErr w:type="gramEnd"/>
      <w:r w:rsidRPr="001939E7">
        <w:rPr>
          <w:rStyle w:val="FontStyle106"/>
          <w:sz w:val="20"/>
          <w:szCs w:val="20"/>
        </w:rPr>
        <w:t xml:space="preserve"> Государственную инспекцию труда или в суд.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8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Результаты расследования каждого несчастного случая рассматриваются руководителем и профсоюзным органом для принятия решений, направленных на профилактику и предупреждение несчастных случаев на производстве и в учебно-воспитательном процессе. С этой целью разрабатыва</w:t>
      </w:r>
      <w:r w:rsidRPr="001939E7">
        <w:rPr>
          <w:rStyle w:val="FontStyle106"/>
          <w:sz w:val="20"/>
          <w:szCs w:val="20"/>
        </w:rPr>
        <w:softHyphen/>
        <w:t>ется план мероприятий по устранению нарушений законода</w:t>
      </w:r>
      <w:r w:rsidRPr="001939E7">
        <w:rPr>
          <w:rStyle w:val="FontStyle106"/>
          <w:sz w:val="20"/>
          <w:szCs w:val="20"/>
        </w:rPr>
        <w:softHyphen/>
        <w:t>тельства об охране труда и профилактике производственного травматизма.</w:t>
      </w:r>
    </w:p>
    <w:p w:rsidR="000856F7" w:rsidRPr="001939E7" w:rsidRDefault="000856F7" w:rsidP="000856F7">
      <w:pPr>
        <w:pStyle w:val="Style50"/>
        <w:widowControl/>
        <w:spacing w:before="115" w:line="240" w:lineRule="auto"/>
        <w:ind w:firstLine="283"/>
        <w:rPr>
          <w:rStyle w:val="FontStyle79"/>
          <w:b/>
          <w:sz w:val="20"/>
          <w:szCs w:val="20"/>
        </w:rPr>
      </w:pPr>
      <w:r w:rsidRPr="001939E7">
        <w:rPr>
          <w:rStyle w:val="FontStyle79"/>
          <w:b/>
          <w:sz w:val="20"/>
          <w:szCs w:val="20"/>
        </w:rPr>
        <w:t>Порядок участия профсоюзов в расследовании несчаст</w:t>
      </w:r>
      <w:r w:rsidRPr="001939E7">
        <w:rPr>
          <w:rStyle w:val="FontStyle79"/>
          <w:b/>
          <w:sz w:val="20"/>
          <w:szCs w:val="20"/>
        </w:rPr>
        <w:softHyphen/>
        <w:t>ных случаев на производстве и профессиональных заболе</w:t>
      </w:r>
      <w:r w:rsidRPr="001939E7">
        <w:rPr>
          <w:rStyle w:val="FontStyle79"/>
          <w:b/>
          <w:sz w:val="20"/>
          <w:szCs w:val="20"/>
        </w:rPr>
        <w:softHyphen/>
        <w:t xml:space="preserve">ваний утвержден постановлением Президиума Совета ФПБ от 31.05.2007 </w:t>
      </w:r>
      <w:r w:rsidRPr="001939E7">
        <w:rPr>
          <w:rStyle w:val="FontStyle79"/>
          <w:b/>
          <w:spacing w:val="-20"/>
          <w:sz w:val="20"/>
          <w:szCs w:val="20"/>
        </w:rPr>
        <w:t>г.</w:t>
      </w:r>
      <w:r w:rsidRPr="001939E7">
        <w:rPr>
          <w:rStyle w:val="FontStyle79"/>
          <w:b/>
          <w:sz w:val="20"/>
          <w:szCs w:val="20"/>
        </w:rPr>
        <w:t xml:space="preserve"> №80.</w:t>
      </w:r>
    </w:p>
    <w:p w:rsidR="000856F7" w:rsidRPr="001939E7" w:rsidRDefault="000856F7" w:rsidP="000856F7">
      <w:pPr>
        <w:pStyle w:val="Style41"/>
        <w:widowControl/>
        <w:spacing w:before="120" w:line="240" w:lineRule="auto"/>
        <w:ind w:firstLine="283"/>
        <w:rPr>
          <w:rStyle w:val="FontStyle106"/>
          <w:sz w:val="20"/>
          <w:szCs w:val="20"/>
        </w:rPr>
      </w:pPr>
      <w:proofErr w:type="gramStart"/>
      <w:r w:rsidRPr="001939E7">
        <w:rPr>
          <w:rStyle w:val="FontStyle106"/>
          <w:sz w:val="20"/>
          <w:szCs w:val="20"/>
        </w:rPr>
        <w:t>В соответствии с Порядком уполномоченными представи</w:t>
      </w:r>
      <w:r w:rsidRPr="001939E7">
        <w:rPr>
          <w:rStyle w:val="FontStyle106"/>
          <w:sz w:val="20"/>
          <w:szCs w:val="20"/>
        </w:rPr>
        <w:softHyphen/>
        <w:t>телями профсоюза для участия в расследовании несчастных случаев на производстве</w:t>
      </w:r>
      <w:proofErr w:type="gramEnd"/>
      <w:r w:rsidRPr="001939E7">
        <w:rPr>
          <w:rStyle w:val="FontStyle106"/>
          <w:sz w:val="20"/>
          <w:szCs w:val="20"/>
        </w:rPr>
        <w:t xml:space="preserve"> назначаются технические инспекторы труда и общественные инспекторы по охране труда.</w:t>
      </w:r>
    </w:p>
    <w:p w:rsidR="000856F7" w:rsidRPr="001939E7" w:rsidRDefault="000856F7" w:rsidP="000856F7">
      <w:pPr>
        <w:pStyle w:val="Style50"/>
        <w:widowControl/>
        <w:spacing w:line="240" w:lineRule="auto"/>
        <w:rPr>
          <w:rStyle w:val="FontStyle79"/>
          <w:b/>
          <w:sz w:val="20"/>
          <w:szCs w:val="20"/>
        </w:rPr>
      </w:pPr>
      <w:r w:rsidRPr="001939E7">
        <w:rPr>
          <w:rStyle w:val="FontStyle106"/>
          <w:sz w:val="20"/>
          <w:szCs w:val="20"/>
        </w:rPr>
        <w:t>Наниматель, получив сообщение о несчастном случае, ин</w:t>
      </w:r>
      <w:r w:rsidRPr="001939E7">
        <w:rPr>
          <w:rStyle w:val="FontStyle106"/>
          <w:sz w:val="20"/>
          <w:szCs w:val="20"/>
        </w:rPr>
        <w:softHyphen/>
        <w:t xml:space="preserve">формирует об этом профсоюзный комитет. </w:t>
      </w:r>
      <w:r w:rsidRPr="001939E7">
        <w:rPr>
          <w:rStyle w:val="FontStyle106"/>
          <w:b/>
          <w:sz w:val="20"/>
          <w:szCs w:val="20"/>
        </w:rPr>
        <w:t xml:space="preserve">А </w:t>
      </w:r>
      <w:r w:rsidRPr="001939E7">
        <w:rPr>
          <w:rStyle w:val="FontStyle79"/>
          <w:b/>
          <w:sz w:val="20"/>
          <w:szCs w:val="20"/>
        </w:rPr>
        <w:t>о несчастных случаях, подлежащих специальному расследованию, про</w:t>
      </w:r>
      <w:r w:rsidRPr="001939E7">
        <w:rPr>
          <w:rStyle w:val="FontStyle79"/>
          <w:b/>
          <w:sz w:val="20"/>
          <w:szCs w:val="20"/>
        </w:rPr>
        <w:softHyphen/>
        <w:t>фсоюзные комитеты сообщают вышестоящим профсоюз</w:t>
      </w:r>
      <w:r w:rsidRPr="001939E7">
        <w:rPr>
          <w:rStyle w:val="FontStyle79"/>
          <w:b/>
          <w:sz w:val="20"/>
          <w:szCs w:val="20"/>
        </w:rPr>
        <w:softHyphen/>
        <w:t>ным органам в порядке подчиненности.</w:t>
      </w:r>
    </w:p>
    <w:p w:rsidR="000856F7" w:rsidRPr="001939E7" w:rsidRDefault="000856F7" w:rsidP="000856F7">
      <w:pPr>
        <w:pStyle w:val="Style41"/>
        <w:widowControl/>
        <w:spacing w:before="5" w:line="240" w:lineRule="auto"/>
        <w:ind w:firstLine="288"/>
        <w:rPr>
          <w:rStyle w:val="FontStyle79"/>
          <w:b/>
          <w:sz w:val="20"/>
          <w:szCs w:val="20"/>
        </w:rPr>
      </w:pPr>
      <w:r w:rsidRPr="001939E7">
        <w:rPr>
          <w:rStyle w:val="FontStyle106"/>
          <w:sz w:val="20"/>
          <w:szCs w:val="20"/>
        </w:rPr>
        <w:t xml:space="preserve">При расследовании несчастных случаев </w:t>
      </w:r>
      <w:r w:rsidRPr="001939E7">
        <w:rPr>
          <w:rStyle w:val="FontStyle79"/>
          <w:b/>
          <w:sz w:val="20"/>
          <w:szCs w:val="20"/>
        </w:rPr>
        <w:t>со смертельным исходом</w:t>
      </w:r>
      <w:r w:rsidRPr="001939E7">
        <w:rPr>
          <w:rStyle w:val="FontStyle79"/>
          <w:sz w:val="20"/>
          <w:szCs w:val="20"/>
        </w:rPr>
        <w:t xml:space="preserve"> </w:t>
      </w:r>
      <w:r w:rsidRPr="001939E7">
        <w:rPr>
          <w:rStyle w:val="FontStyle106"/>
          <w:sz w:val="20"/>
          <w:szCs w:val="20"/>
        </w:rPr>
        <w:t>в качестве уполномоченного представителя профсою</w:t>
      </w:r>
      <w:r w:rsidRPr="001939E7">
        <w:rPr>
          <w:rStyle w:val="FontStyle106"/>
          <w:sz w:val="20"/>
          <w:szCs w:val="20"/>
        </w:rPr>
        <w:softHyphen/>
        <w:t xml:space="preserve">за </w:t>
      </w:r>
      <w:r w:rsidRPr="001939E7">
        <w:rPr>
          <w:rStyle w:val="FontStyle79"/>
          <w:b/>
          <w:sz w:val="20"/>
          <w:szCs w:val="20"/>
        </w:rPr>
        <w:t>назначается только технический инспектор труда.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8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В случае несогласия с результатами расследования техни</w:t>
      </w:r>
      <w:r w:rsidRPr="001939E7">
        <w:rPr>
          <w:rStyle w:val="FontStyle106"/>
          <w:sz w:val="20"/>
          <w:szCs w:val="20"/>
        </w:rPr>
        <w:softHyphen/>
        <w:t>ческий инспектор вправе обратиться к государственному ин</w:t>
      </w:r>
      <w:r w:rsidRPr="001939E7">
        <w:rPr>
          <w:rStyle w:val="FontStyle106"/>
          <w:sz w:val="20"/>
          <w:szCs w:val="20"/>
        </w:rPr>
        <w:softHyphen/>
        <w:t>спектору для устранения разногласий или к его руководству, в необходимых случаях особым мнением отменяет результаты участия общественного инспектора в расследовании несчаст</w:t>
      </w:r>
      <w:r w:rsidRPr="001939E7">
        <w:rPr>
          <w:rStyle w:val="FontStyle106"/>
          <w:sz w:val="20"/>
          <w:szCs w:val="20"/>
        </w:rPr>
        <w:softHyphen/>
        <w:t>ного случая.</w:t>
      </w:r>
    </w:p>
    <w:p w:rsidR="000856F7" w:rsidRPr="001939E7" w:rsidRDefault="000856F7" w:rsidP="000856F7">
      <w:pPr>
        <w:pStyle w:val="Style41"/>
        <w:widowControl/>
        <w:spacing w:before="10" w:line="240" w:lineRule="auto"/>
        <w:ind w:firstLine="288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При несогласии с заключением по несчастным случаям с тя</w:t>
      </w:r>
      <w:r w:rsidRPr="001939E7">
        <w:rPr>
          <w:rStyle w:val="FontStyle106"/>
          <w:sz w:val="20"/>
          <w:szCs w:val="20"/>
        </w:rPr>
        <w:softHyphen/>
        <w:t>желым, смертельным исходом, по групповым случаям уполно</w:t>
      </w:r>
      <w:r w:rsidRPr="001939E7">
        <w:rPr>
          <w:rStyle w:val="FontStyle106"/>
          <w:sz w:val="20"/>
          <w:szCs w:val="20"/>
        </w:rPr>
        <w:softHyphen/>
        <w:t xml:space="preserve">моченному представителю профсоюза необходимо </w:t>
      </w:r>
      <w:r w:rsidRPr="001939E7">
        <w:rPr>
          <w:rStyle w:val="FontStyle79"/>
          <w:b/>
          <w:sz w:val="20"/>
          <w:szCs w:val="20"/>
        </w:rPr>
        <w:t>изложить с</w:t>
      </w:r>
      <w:r w:rsidRPr="001939E7">
        <w:rPr>
          <w:rStyle w:val="FontStyle106"/>
          <w:b/>
          <w:sz w:val="20"/>
          <w:szCs w:val="20"/>
        </w:rPr>
        <w:t>вое особое мнение</w:t>
      </w:r>
      <w:r w:rsidRPr="001939E7">
        <w:rPr>
          <w:rStyle w:val="FontStyle106"/>
          <w:sz w:val="20"/>
          <w:szCs w:val="20"/>
        </w:rPr>
        <w:t xml:space="preserve"> по данному вопросу, которое прилагается к документам специального расследования.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54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Для осуществления контроля за правильным и своевремен</w:t>
      </w:r>
      <w:r w:rsidRPr="001939E7">
        <w:rPr>
          <w:rStyle w:val="FontStyle106"/>
          <w:sz w:val="20"/>
          <w:szCs w:val="20"/>
        </w:rPr>
        <w:softHyphen/>
        <w:t>ным расследованием профсоюзные организации должны сво</w:t>
      </w:r>
      <w:r w:rsidRPr="001939E7">
        <w:rPr>
          <w:rStyle w:val="FontStyle106"/>
          <w:sz w:val="20"/>
          <w:szCs w:val="20"/>
        </w:rPr>
        <w:softHyphen/>
        <w:t>евременно информировать о происшедших случаях и направ</w:t>
      </w:r>
      <w:r w:rsidRPr="001939E7">
        <w:rPr>
          <w:rStyle w:val="FontStyle106"/>
          <w:sz w:val="20"/>
          <w:szCs w:val="20"/>
        </w:rPr>
        <w:softHyphen/>
        <w:t>лять документы специального расследования в вышестоящую профсоюзную организацию.</w:t>
      </w:r>
    </w:p>
    <w:p w:rsidR="000856F7" w:rsidRPr="001939E7" w:rsidRDefault="000856F7" w:rsidP="000856F7">
      <w:pPr>
        <w:pStyle w:val="Style41"/>
        <w:widowControl/>
        <w:spacing w:line="240" w:lineRule="auto"/>
        <w:ind w:firstLine="274"/>
        <w:rPr>
          <w:sz w:val="20"/>
          <w:szCs w:val="20"/>
        </w:rPr>
      </w:pPr>
      <w:r w:rsidRPr="001939E7">
        <w:rPr>
          <w:rStyle w:val="FontStyle106"/>
          <w:sz w:val="20"/>
          <w:szCs w:val="20"/>
        </w:rPr>
        <w:t>По окончании расследования профсоюзные организации должны проверить своевременность и правильность назначе</w:t>
      </w:r>
      <w:r w:rsidRPr="001939E7">
        <w:rPr>
          <w:rStyle w:val="FontStyle106"/>
          <w:sz w:val="20"/>
          <w:szCs w:val="20"/>
        </w:rPr>
        <w:softHyphen/>
        <w:t>ния и выплаты потерпевшим и членам их семей сумм единов</w:t>
      </w:r>
      <w:r w:rsidRPr="001939E7">
        <w:rPr>
          <w:rStyle w:val="FontStyle106"/>
          <w:sz w:val="20"/>
          <w:szCs w:val="20"/>
        </w:rPr>
        <w:softHyphen/>
        <w:t>ременных компенсаций, предусмотренных законодательством, местным соглашением и коллективным договором.</w:t>
      </w:r>
    </w:p>
    <w:p w:rsidR="000856F7" w:rsidRDefault="000856F7" w:rsidP="000856F7">
      <w:pPr>
        <w:pStyle w:val="Style41"/>
        <w:widowControl/>
        <w:spacing w:line="240" w:lineRule="auto"/>
        <w:ind w:left="293" w:firstLine="0"/>
        <w:jc w:val="left"/>
        <w:rPr>
          <w:sz w:val="20"/>
          <w:szCs w:val="20"/>
        </w:rPr>
      </w:pPr>
    </w:p>
    <w:p w:rsidR="000856F7" w:rsidRPr="001939E7" w:rsidRDefault="000856F7" w:rsidP="000856F7">
      <w:pPr>
        <w:pStyle w:val="Style41"/>
        <w:widowControl/>
        <w:spacing w:line="240" w:lineRule="auto"/>
        <w:ind w:left="293" w:firstLine="0"/>
        <w:jc w:val="left"/>
        <w:rPr>
          <w:sz w:val="20"/>
          <w:szCs w:val="20"/>
        </w:rPr>
      </w:pPr>
    </w:p>
    <w:p w:rsidR="000856F7" w:rsidRPr="001939E7" w:rsidRDefault="000856F7" w:rsidP="000856F7">
      <w:pPr>
        <w:pStyle w:val="Style41"/>
        <w:widowControl/>
        <w:spacing w:before="134" w:line="240" w:lineRule="auto"/>
        <w:ind w:left="293" w:firstLine="0"/>
        <w:jc w:val="left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Главный технический</w:t>
      </w:r>
    </w:p>
    <w:p w:rsidR="000856F7" w:rsidRDefault="000856F7" w:rsidP="000856F7">
      <w:pPr>
        <w:pStyle w:val="Style41"/>
        <w:widowControl/>
        <w:tabs>
          <w:tab w:val="left" w:pos="5232"/>
        </w:tabs>
        <w:spacing w:line="240" w:lineRule="auto"/>
        <w:ind w:left="298" w:firstLine="0"/>
        <w:rPr>
          <w:rStyle w:val="FontStyle106"/>
          <w:sz w:val="20"/>
          <w:szCs w:val="20"/>
        </w:rPr>
      </w:pPr>
      <w:r w:rsidRPr="001939E7">
        <w:rPr>
          <w:rStyle w:val="FontStyle106"/>
          <w:sz w:val="20"/>
          <w:szCs w:val="20"/>
        </w:rPr>
        <w:t>инспектор труда</w:t>
      </w:r>
      <w:r w:rsidRPr="001939E7">
        <w:rPr>
          <w:rStyle w:val="FontStyle106"/>
          <w:sz w:val="20"/>
          <w:szCs w:val="20"/>
        </w:rPr>
        <w:tab/>
      </w:r>
      <w:r>
        <w:rPr>
          <w:rStyle w:val="FontStyle106"/>
          <w:sz w:val="20"/>
          <w:szCs w:val="20"/>
        </w:rPr>
        <w:t xml:space="preserve">                                       </w:t>
      </w:r>
      <w:r w:rsidRPr="001939E7">
        <w:rPr>
          <w:rStyle w:val="FontStyle106"/>
          <w:sz w:val="20"/>
          <w:szCs w:val="20"/>
        </w:rPr>
        <w:t xml:space="preserve">М. Л. </w:t>
      </w:r>
      <w:proofErr w:type="spellStart"/>
      <w:r w:rsidRPr="001939E7">
        <w:rPr>
          <w:rStyle w:val="FontStyle106"/>
          <w:sz w:val="20"/>
          <w:szCs w:val="20"/>
        </w:rPr>
        <w:t>Лесун</w:t>
      </w:r>
      <w:proofErr w:type="spellEnd"/>
    </w:p>
    <w:p w:rsidR="000856F7" w:rsidRDefault="000856F7" w:rsidP="000856F7">
      <w:pPr>
        <w:pStyle w:val="Style41"/>
        <w:widowControl/>
        <w:tabs>
          <w:tab w:val="left" w:pos="5232"/>
        </w:tabs>
        <w:spacing w:line="240" w:lineRule="auto"/>
        <w:ind w:left="298" w:firstLine="0"/>
        <w:rPr>
          <w:rStyle w:val="FontStyle106"/>
          <w:sz w:val="20"/>
          <w:szCs w:val="20"/>
        </w:rPr>
      </w:pPr>
    </w:p>
    <w:p w:rsidR="007665C3" w:rsidRDefault="007665C3"/>
    <w:sectPr w:rsidR="007665C3" w:rsidSect="009F7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7C6FA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56F7"/>
    <w:rsid w:val="000856F7"/>
    <w:rsid w:val="00304DC4"/>
    <w:rsid w:val="007665C3"/>
    <w:rsid w:val="009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856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0856F7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48">
    <w:name w:val="Font Style48"/>
    <w:basedOn w:val="a0"/>
    <w:rsid w:val="000856F7"/>
    <w:rPr>
      <w:rFonts w:ascii="Times New Roman" w:hAnsi="Times New Roman" w:cs="Times New Roman"/>
      <w:b/>
      <w:bCs/>
      <w:spacing w:val="10"/>
      <w:sz w:val="14"/>
      <w:szCs w:val="14"/>
    </w:rPr>
  </w:style>
  <w:style w:type="paragraph" w:customStyle="1" w:styleId="Style42">
    <w:name w:val="Style42"/>
    <w:basedOn w:val="a"/>
    <w:rsid w:val="000856F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0856F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0">
    <w:name w:val="Style30"/>
    <w:basedOn w:val="a"/>
    <w:rsid w:val="00085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0856F7"/>
    <w:pPr>
      <w:widowControl w:val="0"/>
      <w:autoSpaceDE w:val="0"/>
      <w:autoSpaceDN w:val="0"/>
      <w:adjustRightInd w:val="0"/>
      <w:spacing w:after="0" w:line="259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rsid w:val="000856F7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06">
    <w:name w:val="Font Style106"/>
    <w:basedOn w:val="a0"/>
    <w:rsid w:val="000856F7"/>
    <w:rPr>
      <w:rFonts w:ascii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0856F7"/>
    <w:pPr>
      <w:widowControl w:val="0"/>
      <w:autoSpaceDE w:val="0"/>
      <w:autoSpaceDN w:val="0"/>
      <w:adjustRightInd w:val="0"/>
      <w:spacing w:after="0" w:line="274" w:lineRule="exact"/>
      <w:ind w:firstLine="3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0856F7"/>
    <w:pPr>
      <w:widowControl w:val="0"/>
      <w:autoSpaceDE w:val="0"/>
      <w:autoSpaceDN w:val="0"/>
      <w:adjustRightInd w:val="0"/>
      <w:spacing w:after="0" w:line="26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0856F7"/>
    <w:pPr>
      <w:widowControl w:val="0"/>
      <w:autoSpaceDE w:val="0"/>
      <w:autoSpaceDN w:val="0"/>
      <w:adjustRightInd w:val="0"/>
      <w:spacing w:after="0" w:line="264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0856F7"/>
    <w:pPr>
      <w:widowControl w:val="0"/>
      <w:autoSpaceDE w:val="0"/>
      <w:autoSpaceDN w:val="0"/>
      <w:adjustRightInd w:val="0"/>
      <w:spacing w:after="0" w:line="268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1">
    <w:name w:val="Font Style101"/>
    <w:basedOn w:val="a0"/>
    <w:rsid w:val="000856F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53">
    <w:name w:val="Style53"/>
    <w:basedOn w:val="a"/>
    <w:rsid w:val="000856F7"/>
    <w:pPr>
      <w:widowControl w:val="0"/>
      <w:autoSpaceDE w:val="0"/>
      <w:autoSpaceDN w:val="0"/>
      <w:adjustRightInd w:val="0"/>
      <w:spacing w:after="0" w:line="271" w:lineRule="exact"/>
      <w:ind w:firstLine="43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2420</Words>
  <Characters>13799</Characters>
  <Application>Microsoft Office Word</Application>
  <DocSecurity>0</DocSecurity>
  <Lines>114</Lines>
  <Paragraphs>32</Paragraphs>
  <ScaleCrop>false</ScaleCrop>
  <Company/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2012-12-03T08:56:00Z</dcterms:created>
  <dcterms:modified xsi:type="dcterms:W3CDTF">2012-12-03T09:04:00Z</dcterms:modified>
</cp:coreProperties>
</file>